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8" w:type="dxa"/>
        <w:tblBorders>
          <w:bottom w:val="thickThinMediumGap" w:sz="24" w:space="0" w:color="008000"/>
        </w:tblBorders>
        <w:tblLook w:val="01E0" w:firstRow="1" w:lastRow="1" w:firstColumn="1" w:lastColumn="1" w:noHBand="0" w:noVBand="0"/>
      </w:tblPr>
      <w:tblGrid>
        <w:gridCol w:w="1428"/>
        <w:gridCol w:w="930"/>
        <w:gridCol w:w="900"/>
        <w:gridCol w:w="900"/>
        <w:gridCol w:w="450"/>
        <w:gridCol w:w="180"/>
        <w:gridCol w:w="990"/>
        <w:gridCol w:w="180"/>
        <w:gridCol w:w="270"/>
        <w:gridCol w:w="540"/>
        <w:gridCol w:w="720"/>
        <w:gridCol w:w="360"/>
        <w:gridCol w:w="180"/>
        <w:gridCol w:w="90"/>
        <w:gridCol w:w="630"/>
        <w:gridCol w:w="810"/>
        <w:gridCol w:w="390"/>
        <w:gridCol w:w="60"/>
        <w:gridCol w:w="1260"/>
      </w:tblGrid>
      <w:tr w:rsidR="007D42A0" w:rsidRPr="00364B7D">
        <w:trPr>
          <w:trHeight w:val="800"/>
        </w:trPr>
        <w:tc>
          <w:tcPr>
            <w:tcW w:w="1428" w:type="dxa"/>
            <w:tcBorders>
              <w:top w:val="nil"/>
              <w:left w:val="nil"/>
              <w:bottom w:val="single" w:sz="12" w:space="0" w:color="auto"/>
            </w:tcBorders>
          </w:tcPr>
          <w:p w:rsidR="007D42A0" w:rsidRPr="0045509F" w:rsidRDefault="007D42A0" w:rsidP="007225B4">
            <w:pPr>
              <w:pStyle w:val="Title"/>
              <w:rPr>
                <w:rFonts w:ascii="Calibri" w:hAnsi="Calibri" w:cs="Arial"/>
                <w:b w:val="0"/>
                <w:bCs/>
                <w:sz w:val="32"/>
                <w:lang w:val="en-US" w:eastAsia="en-US"/>
              </w:rPr>
            </w:pPr>
            <w:bookmarkStart w:id="0" w:name="_GoBack"/>
            <w:bookmarkEnd w:id="0"/>
          </w:p>
        </w:tc>
        <w:tc>
          <w:tcPr>
            <w:tcW w:w="8520" w:type="dxa"/>
            <w:gridSpan w:val="16"/>
            <w:tcBorders>
              <w:top w:val="nil"/>
              <w:bottom w:val="single" w:sz="12" w:space="0" w:color="auto"/>
            </w:tcBorders>
          </w:tcPr>
          <w:p w:rsidR="007D42A0" w:rsidRPr="0045509F" w:rsidRDefault="007D42A0" w:rsidP="007225B4">
            <w:pPr>
              <w:pStyle w:val="Title"/>
              <w:rPr>
                <w:rFonts w:ascii="Calibri" w:hAnsi="Calibri" w:cs="Arial"/>
                <w:sz w:val="26"/>
                <w:szCs w:val="26"/>
                <w:lang w:val="en-US" w:eastAsia="en-US"/>
              </w:rPr>
            </w:pPr>
            <w:smartTag w:uri="urn:schemas-microsoft-com:office:smarttags" w:element="stockticker">
              <w:r w:rsidRPr="007822FC">
                <w:rPr>
                  <w:rFonts w:ascii="Calibri" w:hAnsi="Calibri" w:cs="Arial"/>
                  <w:sz w:val="26"/>
                  <w:szCs w:val="26"/>
                  <w:lang w:val="en-US" w:eastAsia="en-US"/>
                </w:rPr>
                <w:t>SES</w:t>
              </w:r>
            </w:smartTag>
            <w:r w:rsidRPr="007822FC">
              <w:rPr>
                <w:rFonts w:ascii="Calibri" w:hAnsi="Calibri" w:cs="Arial"/>
                <w:sz w:val="26"/>
                <w:szCs w:val="26"/>
                <w:lang w:val="en-US" w:eastAsia="en-US"/>
              </w:rPr>
              <w:t xml:space="preserve"> Performance Management System</w:t>
            </w:r>
          </w:p>
          <w:p w:rsidR="007D42A0" w:rsidRPr="0045509F" w:rsidRDefault="00A144D9" w:rsidP="009A4DD3">
            <w:pPr>
              <w:pStyle w:val="Title"/>
              <w:rPr>
                <w:rFonts w:ascii="Calibri" w:hAnsi="Calibri" w:cs="Arial"/>
                <w:bCs/>
                <w:sz w:val="22"/>
                <w:szCs w:val="22"/>
                <w:lang w:val="en-US" w:eastAsia="en-US"/>
              </w:rPr>
            </w:pPr>
            <w:r>
              <w:rPr>
                <w:rFonts w:ascii="Calibri" w:hAnsi="Calibri" w:cs="Arial"/>
                <w:sz w:val="26"/>
                <w:szCs w:val="26"/>
                <w:lang w:val="en-US" w:eastAsia="en-US"/>
              </w:rPr>
              <w:t xml:space="preserve">Department of Transportation </w:t>
            </w:r>
            <w:r w:rsidR="007D42A0" w:rsidRPr="007822FC">
              <w:rPr>
                <w:rFonts w:ascii="Calibri" w:hAnsi="Calibri" w:cs="Arial"/>
                <w:sz w:val="26"/>
                <w:szCs w:val="26"/>
                <w:lang w:val="en-US" w:eastAsia="en-US"/>
              </w:rPr>
              <w:t xml:space="preserve">Executive Performance </w:t>
            </w:r>
            <w:r w:rsidR="009A4DD3">
              <w:rPr>
                <w:rFonts w:ascii="Calibri" w:hAnsi="Calibri" w:cs="Arial"/>
                <w:sz w:val="26"/>
                <w:szCs w:val="26"/>
                <w:lang w:val="en-US" w:eastAsia="en-US"/>
              </w:rPr>
              <w:t>Plan</w:t>
            </w:r>
            <w:r w:rsidR="007D42A0" w:rsidRPr="007822FC">
              <w:rPr>
                <w:rFonts w:ascii="Calibri" w:hAnsi="Calibri" w:cs="Arial"/>
                <w:szCs w:val="24"/>
                <w:lang w:val="en-US" w:eastAsia="en-US"/>
              </w:rPr>
              <w:t xml:space="preserve"> </w:t>
            </w:r>
          </w:p>
        </w:tc>
        <w:tc>
          <w:tcPr>
            <w:tcW w:w="1320" w:type="dxa"/>
            <w:gridSpan w:val="2"/>
            <w:tcBorders>
              <w:top w:val="nil"/>
              <w:bottom w:val="single" w:sz="12" w:space="0" w:color="auto"/>
              <w:right w:val="nil"/>
            </w:tcBorders>
          </w:tcPr>
          <w:p w:rsidR="007D42A0" w:rsidRPr="0045509F" w:rsidRDefault="00A144D9" w:rsidP="007225B4">
            <w:pPr>
              <w:pStyle w:val="Title"/>
              <w:rPr>
                <w:rFonts w:ascii="Calibri" w:hAnsi="Calibri" w:cs="Tahoma"/>
                <w:lang w:val="en-US" w:eastAsia="en-US"/>
              </w:rPr>
            </w:pPr>
            <w:r w:rsidRPr="00DE5BFB">
              <w:rPr>
                <w:rFonts w:ascii="Calibri" w:hAnsi="Calibri" w:cs="Tahoma"/>
                <w:noProof/>
                <w:lang w:val="en-US" w:eastAsia="en-US"/>
              </w:rPr>
              <w:drawing>
                <wp:anchor distT="0" distB="0" distL="114300" distR="114300" simplePos="0" relativeHeight="251657728" behindDoc="0" locked="0" layoutInCell="1" allowOverlap="1" wp14:anchorId="1AF693DE" wp14:editId="00936DD0">
                  <wp:simplePos x="0" y="0"/>
                  <wp:positionH relativeFrom="column">
                    <wp:posOffset>188595</wp:posOffset>
                  </wp:positionH>
                  <wp:positionV relativeFrom="paragraph">
                    <wp:posOffset>34290</wp:posOffset>
                  </wp:positionV>
                  <wp:extent cx="350520" cy="45720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2A0" w:rsidRPr="0045509F" w:rsidRDefault="007D42A0" w:rsidP="007225B4">
            <w:pPr>
              <w:pStyle w:val="Title"/>
              <w:rPr>
                <w:rFonts w:ascii="Calibri" w:hAnsi="Calibri" w:cs="Tahoma"/>
                <w:sz w:val="28"/>
                <w:szCs w:val="28"/>
                <w:lang w:val="en-US" w:eastAsia="en-US"/>
              </w:rPr>
            </w:pP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11268" w:type="dxa"/>
            <w:gridSpan w:val="19"/>
            <w:tcBorders>
              <w:top w:val="single" w:sz="2" w:space="0" w:color="808080"/>
              <w:left w:val="single" w:sz="12" w:space="0" w:color="000000"/>
              <w:right w:val="single" w:sz="12" w:space="0" w:color="000000"/>
            </w:tcBorders>
            <w:shd w:val="clear" w:color="auto" w:fill="FBD4B4"/>
            <w:vAlign w:val="center"/>
          </w:tcPr>
          <w:p w:rsidR="007D42A0" w:rsidRPr="00753054" w:rsidRDefault="007D42A0" w:rsidP="007225B4">
            <w:pPr>
              <w:widowControl w:val="0"/>
              <w:autoSpaceDE w:val="0"/>
              <w:autoSpaceDN w:val="0"/>
              <w:adjustRightInd w:val="0"/>
              <w:rPr>
                <w:rFonts w:ascii="Calibri" w:hAnsi="Calibri"/>
                <w:b/>
                <w:sz w:val="22"/>
                <w:szCs w:val="22"/>
              </w:rPr>
            </w:pPr>
            <w:r w:rsidRPr="00753054">
              <w:rPr>
                <w:rFonts w:ascii="Calibri" w:hAnsi="Calibri"/>
                <w:b/>
                <w:sz w:val="22"/>
                <w:szCs w:val="22"/>
              </w:rPr>
              <w:t xml:space="preserve">Part 1.  Consultation.  </w:t>
            </w:r>
            <w:r w:rsidRPr="00753054">
              <w:rPr>
                <w:rFonts w:ascii="Calibri" w:hAnsi="Calibri"/>
                <w:i/>
                <w:sz w:val="22"/>
                <w:szCs w:val="22"/>
              </w:rPr>
              <w:t>I have reviewed this plan and have been consulted on its development.</w:t>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blHeader/>
        </w:trPr>
        <w:tc>
          <w:tcPr>
            <w:tcW w:w="8028" w:type="dxa"/>
            <w:gridSpan w:val="13"/>
            <w:tcBorders>
              <w:top w:val="single" w:sz="2" w:space="0" w:color="808080"/>
              <w:lef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Executive’s Name </w:t>
            </w:r>
            <w:r w:rsidRPr="00753054">
              <w:rPr>
                <w:rFonts w:ascii="Calibri" w:hAnsi="Calibri"/>
                <w:i/>
                <w:sz w:val="22"/>
                <w:szCs w:val="22"/>
              </w:rPr>
              <w:t>(Last, First, MI)</w:t>
            </w:r>
            <w:r w:rsidRPr="00753054">
              <w:rPr>
                <w:rFonts w:ascii="Calibri" w:hAnsi="Calibri"/>
                <w:sz w:val="22"/>
                <w:szCs w:val="22"/>
              </w:rPr>
              <w:t xml:space="preserve">: </w:t>
            </w:r>
            <w:r w:rsidR="009F2389" w:rsidRPr="00753054">
              <w:rPr>
                <w:rFonts w:ascii="Calibri" w:hAnsi="Calibri"/>
                <w:sz w:val="22"/>
                <w:szCs w:val="22"/>
              </w:rPr>
              <w:fldChar w:fldCharType="begin">
                <w:ffData>
                  <w:name w:val="Text1"/>
                  <w:enabled/>
                  <w:calcOnExit w:val="0"/>
                  <w:textInput/>
                </w:ffData>
              </w:fldChar>
            </w:r>
            <w:bookmarkStart w:id="1" w:name="Text1"/>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009F2389" w:rsidRPr="00753054">
              <w:rPr>
                <w:rFonts w:ascii="Calibri" w:hAnsi="Calibri"/>
                <w:sz w:val="22"/>
                <w:szCs w:val="22"/>
              </w:rPr>
              <w:fldChar w:fldCharType="end"/>
            </w:r>
            <w:bookmarkEnd w:id="1"/>
          </w:p>
        </w:tc>
        <w:tc>
          <w:tcPr>
            <w:tcW w:w="3240" w:type="dxa"/>
            <w:gridSpan w:val="6"/>
            <w:tcBorders>
              <w:top w:val="single" w:sz="2" w:space="0" w:color="808080"/>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Rating Period  </w:t>
            </w:r>
            <w:bookmarkStart w:id="2" w:name="Text4"/>
            <w:r w:rsidR="009F2389" w:rsidRPr="00753054">
              <w:rPr>
                <w:rFonts w:ascii="Calibri" w:hAnsi="Calibri"/>
                <w:sz w:val="22"/>
                <w:szCs w:val="22"/>
              </w:rPr>
              <w:fldChar w:fldCharType="begin">
                <w:ffData>
                  <w:name w:val="Text4"/>
                  <w:enabled/>
                  <w:calcOnExit w:val="0"/>
                  <w:textInput>
                    <w:type w:val="date"/>
                  </w:textInput>
                </w:ffData>
              </w:fldChar>
            </w:r>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009F2389" w:rsidRPr="00753054">
              <w:rPr>
                <w:rFonts w:ascii="Calibri" w:hAnsi="Calibri"/>
                <w:sz w:val="22"/>
                <w:szCs w:val="22"/>
              </w:rPr>
              <w:fldChar w:fldCharType="end"/>
            </w:r>
            <w:bookmarkEnd w:id="2"/>
            <w:r w:rsidRPr="00753054">
              <w:rPr>
                <w:rFonts w:ascii="Calibri" w:hAnsi="Calibri"/>
                <w:sz w:val="22"/>
                <w:szCs w:val="22"/>
              </w:rPr>
              <w:t xml:space="preserve">- </w:t>
            </w:r>
            <w:bookmarkStart w:id="3" w:name="Text5"/>
            <w:r w:rsidR="009F2389" w:rsidRPr="00753054">
              <w:rPr>
                <w:rFonts w:ascii="Calibri" w:hAnsi="Calibri"/>
                <w:sz w:val="22"/>
                <w:szCs w:val="22"/>
              </w:rPr>
              <w:fldChar w:fldCharType="begin">
                <w:ffData>
                  <w:name w:val="Text5"/>
                  <w:enabled/>
                  <w:calcOnExit w:val="0"/>
                  <w:textInput>
                    <w:type w:val="date"/>
                  </w:textInput>
                </w:ffData>
              </w:fldChar>
            </w:r>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009F2389" w:rsidRPr="00753054">
              <w:rPr>
                <w:rFonts w:ascii="Calibri" w:hAnsi="Calibri"/>
                <w:sz w:val="22"/>
                <w:szCs w:val="22"/>
              </w:rPr>
              <w:fldChar w:fldCharType="end"/>
            </w:r>
            <w:bookmarkEnd w:id="3"/>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8028" w:type="dxa"/>
            <w:gridSpan w:val="13"/>
            <w:tcBorders>
              <w:lef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Executive’s Signature:</w:t>
            </w:r>
          </w:p>
        </w:tc>
        <w:tc>
          <w:tcPr>
            <w:tcW w:w="3240" w:type="dxa"/>
            <w:gridSpan w:val="6"/>
            <w:tcBorders>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Date: </w:t>
            </w:r>
            <w:r w:rsidR="009F2389" w:rsidRPr="00753054">
              <w:rPr>
                <w:rFonts w:ascii="Calibri" w:hAnsi="Calibri"/>
                <w:sz w:val="22"/>
                <w:szCs w:val="22"/>
              </w:rPr>
              <w:fldChar w:fldCharType="begin">
                <w:ffData>
                  <w:name w:val="Text4"/>
                  <w:enabled/>
                  <w:calcOnExit w:val="0"/>
                  <w:textInput>
                    <w:type w:val="date"/>
                  </w:textInput>
                </w:ffData>
              </w:fldChar>
            </w:r>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009F2389" w:rsidRPr="00753054">
              <w:rPr>
                <w:rFonts w:ascii="Calibri" w:hAnsi="Calibri"/>
                <w:sz w:val="22"/>
                <w:szCs w:val="22"/>
              </w:rPr>
              <w:fldChar w:fldCharType="end"/>
            </w:r>
          </w:p>
        </w:tc>
      </w:tr>
      <w:tr w:rsidR="007D42A0" w:rsidRPr="00753054" w:rsidTr="00DE5BF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blHeader/>
        </w:trPr>
        <w:tc>
          <w:tcPr>
            <w:tcW w:w="8028" w:type="dxa"/>
            <w:gridSpan w:val="13"/>
            <w:tcBorders>
              <w:lef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Title: </w:t>
            </w:r>
            <w:r w:rsidR="009F2389" w:rsidRPr="00753054">
              <w:rPr>
                <w:rFonts w:ascii="Calibri" w:hAnsi="Calibri"/>
                <w:sz w:val="22"/>
                <w:szCs w:val="22"/>
              </w:rPr>
              <w:fldChar w:fldCharType="begin">
                <w:ffData>
                  <w:name w:val="Text3"/>
                  <w:enabled/>
                  <w:calcOnExit w:val="0"/>
                  <w:textInput/>
                </w:ffData>
              </w:fldChar>
            </w:r>
            <w:bookmarkStart w:id="4" w:name="Text3"/>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009F2389" w:rsidRPr="00753054">
              <w:rPr>
                <w:rFonts w:ascii="Calibri" w:hAnsi="Calibri"/>
                <w:sz w:val="22"/>
                <w:szCs w:val="22"/>
              </w:rPr>
              <w:fldChar w:fldCharType="end"/>
            </w:r>
            <w:bookmarkEnd w:id="4"/>
          </w:p>
        </w:tc>
        <w:tc>
          <w:tcPr>
            <w:tcW w:w="3240" w:type="dxa"/>
            <w:gridSpan w:val="6"/>
            <w:tcBorders>
              <w:right w:val="single" w:sz="12" w:space="0" w:color="000000"/>
            </w:tcBorders>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Organization: </w:t>
            </w:r>
            <w:r w:rsidR="009F2389" w:rsidRPr="00753054">
              <w:rPr>
                <w:rFonts w:ascii="Calibri" w:hAnsi="Calibri"/>
                <w:sz w:val="22"/>
                <w:szCs w:val="22"/>
              </w:rPr>
              <w:fldChar w:fldCharType="begin">
                <w:ffData>
                  <w:name w:val="Text2"/>
                  <w:enabled/>
                  <w:calcOnExit w:val="0"/>
                  <w:textInput/>
                </w:ffData>
              </w:fldChar>
            </w:r>
            <w:bookmarkStart w:id="5" w:name="Text2"/>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009F2389" w:rsidRPr="00753054">
              <w:rPr>
                <w:rFonts w:ascii="Calibri" w:hAnsi="Calibri"/>
                <w:sz w:val="22"/>
                <w:szCs w:val="22"/>
              </w:rPr>
              <w:fldChar w:fldCharType="end"/>
            </w:r>
            <w:bookmarkEnd w:id="5"/>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blHeader/>
        </w:trPr>
        <w:tc>
          <w:tcPr>
            <w:tcW w:w="8028" w:type="dxa"/>
            <w:gridSpan w:val="13"/>
            <w:tcBorders>
              <w:lef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Rating Official’s Name </w:t>
            </w:r>
            <w:r w:rsidRPr="00753054">
              <w:rPr>
                <w:rFonts w:ascii="Calibri" w:hAnsi="Calibri"/>
                <w:i/>
                <w:sz w:val="22"/>
                <w:szCs w:val="22"/>
              </w:rPr>
              <w:t>(Last, First, MI)</w:t>
            </w:r>
            <w:r w:rsidRPr="00753054">
              <w:rPr>
                <w:rFonts w:ascii="Calibri" w:hAnsi="Calibri"/>
                <w:sz w:val="22"/>
                <w:szCs w:val="22"/>
              </w:rPr>
              <w:t xml:space="preserve">: </w:t>
            </w:r>
            <w:r w:rsidR="009F2389" w:rsidRPr="00753054">
              <w:rPr>
                <w:rFonts w:ascii="Calibri" w:hAnsi="Calibri"/>
                <w:sz w:val="22"/>
                <w:szCs w:val="22"/>
              </w:rPr>
              <w:fldChar w:fldCharType="begin">
                <w:ffData>
                  <w:name w:val="Text1"/>
                  <w:enabled/>
                  <w:calcOnExit w:val="0"/>
                  <w:textInput/>
                </w:ffData>
              </w:fldChar>
            </w:r>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009F2389" w:rsidRPr="00753054">
              <w:rPr>
                <w:rFonts w:ascii="Calibri" w:hAnsi="Calibri"/>
                <w:sz w:val="22"/>
                <w:szCs w:val="22"/>
              </w:rPr>
              <w:fldChar w:fldCharType="end"/>
            </w:r>
          </w:p>
        </w:tc>
        <w:tc>
          <w:tcPr>
            <w:tcW w:w="3240" w:type="dxa"/>
            <w:gridSpan w:val="6"/>
            <w:tcBorders>
              <w:right w:val="single" w:sz="12" w:space="0" w:color="000000"/>
            </w:tcBorders>
            <w:vAlign w:val="center"/>
          </w:tcPr>
          <w:p w:rsidR="007D42A0" w:rsidRPr="00753054" w:rsidRDefault="007D42A0" w:rsidP="007225B4">
            <w:pPr>
              <w:widowControl w:val="0"/>
              <w:tabs>
                <w:tab w:val="left" w:pos="1872"/>
              </w:tabs>
              <w:autoSpaceDE w:val="0"/>
              <w:autoSpaceDN w:val="0"/>
              <w:adjustRightInd w:val="0"/>
              <w:rPr>
                <w:rFonts w:ascii="Calibri" w:hAnsi="Calibri"/>
                <w:sz w:val="22"/>
                <w:szCs w:val="22"/>
              </w:rPr>
            </w:pPr>
            <w:r w:rsidRPr="00753054">
              <w:rPr>
                <w:rFonts w:ascii="Calibri" w:hAnsi="Calibri"/>
                <w:sz w:val="22"/>
                <w:szCs w:val="22"/>
              </w:rPr>
              <w:t xml:space="preserve">CA </w:t>
            </w:r>
            <w:r w:rsidR="009F2389" w:rsidRPr="00753054">
              <w:rPr>
                <w:rFonts w:ascii="Calibri" w:hAnsi="Calibri" w:cs="Arial"/>
                <w:bCs/>
                <w:iCs/>
                <w:sz w:val="22"/>
                <w:szCs w:val="22"/>
              </w:rPr>
              <w:fldChar w:fldCharType="begin">
                <w:ffData>
                  <w:name w:val="Check4"/>
                  <w:enabled/>
                  <w:calcOnExit w:val="0"/>
                  <w:checkBox>
                    <w:sizeAuto/>
                    <w:default w:val="0"/>
                  </w:checkBox>
                </w:ffData>
              </w:fldChar>
            </w:r>
            <w:r w:rsidRPr="00753054">
              <w:rPr>
                <w:rFonts w:ascii="Calibri" w:hAnsi="Calibri" w:cs="Arial"/>
                <w:bCs/>
                <w:iCs/>
                <w:sz w:val="22"/>
                <w:szCs w:val="22"/>
              </w:rPr>
              <w:instrText xml:space="preserve"> FORMCHECKBOX </w:instrText>
            </w:r>
            <w:r w:rsidR="009F2389" w:rsidRPr="00753054">
              <w:rPr>
                <w:rFonts w:ascii="Calibri" w:hAnsi="Calibri" w:cs="Arial"/>
                <w:bCs/>
                <w:iCs/>
                <w:sz w:val="22"/>
                <w:szCs w:val="22"/>
              </w:rPr>
            </w:r>
            <w:r w:rsidR="009F2389" w:rsidRPr="00753054">
              <w:rPr>
                <w:rFonts w:ascii="Calibri" w:hAnsi="Calibri" w:cs="Arial"/>
                <w:bCs/>
                <w:iCs/>
                <w:sz w:val="22"/>
                <w:szCs w:val="22"/>
              </w:rPr>
              <w:fldChar w:fldCharType="end"/>
            </w:r>
            <w:r w:rsidRPr="00753054">
              <w:rPr>
                <w:rFonts w:ascii="Calibri" w:hAnsi="Calibri" w:cs="Arial"/>
                <w:bCs/>
                <w:iCs/>
                <w:sz w:val="22"/>
                <w:szCs w:val="22"/>
              </w:rPr>
              <w:t xml:space="preserve">  NC </w:t>
            </w:r>
            <w:r w:rsidR="009F2389" w:rsidRPr="00753054">
              <w:rPr>
                <w:rFonts w:ascii="Calibri" w:hAnsi="Calibri" w:cs="Arial"/>
                <w:bCs/>
                <w:iCs/>
                <w:sz w:val="22"/>
                <w:szCs w:val="22"/>
              </w:rPr>
              <w:fldChar w:fldCharType="begin">
                <w:ffData>
                  <w:name w:val="Check4"/>
                  <w:enabled/>
                  <w:calcOnExit w:val="0"/>
                  <w:checkBox>
                    <w:sizeAuto/>
                    <w:default w:val="0"/>
                  </w:checkBox>
                </w:ffData>
              </w:fldChar>
            </w:r>
            <w:r w:rsidRPr="00753054">
              <w:rPr>
                <w:rFonts w:ascii="Calibri" w:hAnsi="Calibri" w:cs="Arial"/>
                <w:bCs/>
                <w:iCs/>
                <w:sz w:val="22"/>
                <w:szCs w:val="22"/>
              </w:rPr>
              <w:instrText xml:space="preserve"> FORMCHECKBOX </w:instrText>
            </w:r>
            <w:r w:rsidR="009F2389" w:rsidRPr="00753054">
              <w:rPr>
                <w:rFonts w:ascii="Calibri" w:hAnsi="Calibri" w:cs="Arial"/>
                <w:bCs/>
                <w:iCs/>
                <w:sz w:val="22"/>
                <w:szCs w:val="22"/>
              </w:rPr>
            </w:r>
            <w:r w:rsidR="009F2389" w:rsidRPr="00753054">
              <w:rPr>
                <w:rFonts w:ascii="Calibri" w:hAnsi="Calibri" w:cs="Arial"/>
                <w:bCs/>
                <w:iCs/>
                <w:sz w:val="22"/>
                <w:szCs w:val="22"/>
              </w:rPr>
              <w:fldChar w:fldCharType="end"/>
            </w:r>
            <w:r w:rsidRPr="00753054">
              <w:rPr>
                <w:rFonts w:ascii="Calibri" w:hAnsi="Calibri" w:cs="Arial"/>
                <w:bCs/>
                <w:iCs/>
                <w:sz w:val="22"/>
                <w:szCs w:val="22"/>
              </w:rPr>
              <w:t xml:space="preserve">  LT/LE </w:t>
            </w:r>
            <w:r w:rsidR="009F2389" w:rsidRPr="00753054">
              <w:rPr>
                <w:rFonts w:ascii="Calibri" w:hAnsi="Calibri" w:cs="Arial"/>
                <w:bCs/>
                <w:iCs/>
                <w:sz w:val="22"/>
                <w:szCs w:val="22"/>
              </w:rPr>
              <w:fldChar w:fldCharType="begin">
                <w:ffData>
                  <w:name w:val="Check4"/>
                  <w:enabled/>
                  <w:calcOnExit w:val="0"/>
                  <w:checkBox>
                    <w:sizeAuto/>
                    <w:default w:val="0"/>
                  </w:checkBox>
                </w:ffData>
              </w:fldChar>
            </w:r>
            <w:r w:rsidRPr="00753054">
              <w:rPr>
                <w:rFonts w:ascii="Calibri" w:hAnsi="Calibri" w:cs="Arial"/>
                <w:bCs/>
                <w:iCs/>
                <w:sz w:val="22"/>
                <w:szCs w:val="22"/>
              </w:rPr>
              <w:instrText xml:space="preserve"> FORMCHECKBOX </w:instrText>
            </w:r>
            <w:r w:rsidR="009F2389" w:rsidRPr="00753054">
              <w:rPr>
                <w:rFonts w:ascii="Calibri" w:hAnsi="Calibri" w:cs="Arial"/>
                <w:bCs/>
                <w:iCs/>
                <w:sz w:val="22"/>
                <w:szCs w:val="22"/>
              </w:rPr>
            </w:r>
            <w:r w:rsidR="009F2389" w:rsidRPr="00753054">
              <w:rPr>
                <w:rFonts w:ascii="Calibri" w:hAnsi="Calibri" w:cs="Arial"/>
                <w:bCs/>
                <w:iCs/>
                <w:sz w:val="22"/>
                <w:szCs w:val="22"/>
              </w:rPr>
              <w:fldChar w:fldCharType="end"/>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8028" w:type="dxa"/>
            <w:gridSpan w:val="13"/>
            <w:tcBorders>
              <w:left w:val="single" w:sz="12" w:space="0" w:color="000000"/>
              <w:bottom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Rating Official’s Signature:</w:t>
            </w:r>
          </w:p>
        </w:tc>
        <w:tc>
          <w:tcPr>
            <w:tcW w:w="3240" w:type="dxa"/>
            <w:gridSpan w:val="6"/>
            <w:tcBorders>
              <w:bottom w:val="single" w:sz="12" w:space="0" w:color="000000"/>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Date: </w:t>
            </w:r>
            <w:r w:rsidR="009F2389" w:rsidRPr="00753054">
              <w:rPr>
                <w:rFonts w:ascii="Calibri" w:hAnsi="Calibri"/>
                <w:sz w:val="22"/>
                <w:szCs w:val="22"/>
              </w:rPr>
              <w:fldChar w:fldCharType="begin">
                <w:ffData>
                  <w:name w:val="Text4"/>
                  <w:enabled/>
                  <w:calcOnExit w:val="0"/>
                  <w:textInput>
                    <w:type w:val="date"/>
                  </w:textInput>
                </w:ffData>
              </w:fldChar>
            </w:r>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009F2389" w:rsidRPr="00753054">
              <w:rPr>
                <w:rFonts w:ascii="Calibri" w:hAnsi="Calibri"/>
                <w:sz w:val="22"/>
                <w:szCs w:val="22"/>
              </w:rPr>
              <w:fldChar w:fldCharType="end"/>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11268" w:type="dxa"/>
            <w:gridSpan w:val="19"/>
            <w:tcBorders>
              <w:top w:val="single" w:sz="12" w:space="0" w:color="000000"/>
              <w:left w:val="single" w:sz="12" w:space="0" w:color="000000"/>
              <w:right w:val="single" w:sz="12" w:space="0" w:color="000000"/>
            </w:tcBorders>
            <w:shd w:val="clear" w:color="auto" w:fill="FBD4B4"/>
            <w:vAlign w:val="center"/>
          </w:tcPr>
          <w:p w:rsidR="007D42A0" w:rsidRPr="00753054" w:rsidRDefault="007D42A0" w:rsidP="007225B4">
            <w:pPr>
              <w:widowControl w:val="0"/>
              <w:autoSpaceDE w:val="0"/>
              <w:autoSpaceDN w:val="0"/>
              <w:adjustRightInd w:val="0"/>
              <w:rPr>
                <w:rFonts w:ascii="Calibri" w:hAnsi="Calibri"/>
                <w:b/>
                <w:bCs/>
                <w:sz w:val="22"/>
                <w:szCs w:val="22"/>
              </w:rPr>
            </w:pPr>
            <w:r w:rsidRPr="00753054">
              <w:rPr>
                <w:rFonts w:ascii="Calibri" w:hAnsi="Calibri"/>
                <w:b/>
                <w:bCs/>
                <w:sz w:val="22"/>
                <w:szCs w:val="22"/>
              </w:rPr>
              <w:t xml:space="preserve">Part 2.  Progress Review </w:t>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8028" w:type="dxa"/>
            <w:gridSpan w:val="13"/>
            <w:tcBorders>
              <w:lef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Executive’s Signature:</w:t>
            </w:r>
          </w:p>
        </w:tc>
        <w:tc>
          <w:tcPr>
            <w:tcW w:w="3240" w:type="dxa"/>
            <w:gridSpan w:val="6"/>
            <w:tcBorders>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Date: </w:t>
            </w:r>
            <w:r w:rsidR="009F2389" w:rsidRPr="00753054">
              <w:rPr>
                <w:rFonts w:ascii="Calibri" w:hAnsi="Calibri"/>
                <w:sz w:val="22"/>
                <w:szCs w:val="22"/>
              </w:rPr>
              <w:fldChar w:fldCharType="begin">
                <w:ffData>
                  <w:name w:val="Text4"/>
                  <w:enabled/>
                  <w:calcOnExit w:val="0"/>
                  <w:textInput>
                    <w:type w:val="date"/>
                  </w:textInput>
                </w:ffData>
              </w:fldChar>
            </w:r>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009F2389" w:rsidRPr="00753054">
              <w:rPr>
                <w:rFonts w:ascii="Calibri" w:hAnsi="Calibri"/>
                <w:sz w:val="22"/>
                <w:szCs w:val="22"/>
              </w:rPr>
              <w:fldChar w:fldCharType="end"/>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8028" w:type="dxa"/>
            <w:gridSpan w:val="13"/>
            <w:tcBorders>
              <w:lef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Rating Official’s Signature:</w:t>
            </w:r>
          </w:p>
        </w:tc>
        <w:tc>
          <w:tcPr>
            <w:tcW w:w="3240" w:type="dxa"/>
            <w:gridSpan w:val="6"/>
            <w:tcBorders>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Date: </w:t>
            </w:r>
            <w:r w:rsidR="009F2389" w:rsidRPr="00753054">
              <w:rPr>
                <w:rFonts w:ascii="Calibri" w:hAnsi="Calibri"/>
                <w:sz w:val="22"/>
                <w:szCs w:val="22"/>
              </w:rPr>
              <w:fldChar w:fldCharType="begin">
                <w:ffData>
                  <w:name w:val="Text4"/>
                  <w:enabled/>
                  <w:calcOnExit w:val="0"/>
                  <w:textInput>
                    <w:type w:val="date"/>
                  </w:textInput>
                </w:ffData>
              </w:fldChar>
            </w:r>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009F2389" w:rsidRPr="00753054">
              <w:rPr>
                <w:rFonts w:ascii="Calibri" w:hAnsi="Calibri"/>
                <w:sz w:val="22"/>
                <w:szCs w:val="22"/>
              </w:rPr>
              <w:fldChar w:fldCharType="end"/>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8028" w:type="dxa"/>
            <w:gridSpan w:val="13"/>
            <w:tcBorders>
              <w:left w:val="single" w:sz="12" w:space="0" w:color="000000"/>
              <w:bottom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Reviewing Official’s Signature </w:t>
            </w:r>
            <w:r w:rsidRPr="00753054">
              <w:rPr>
                <w:rFonts w:ascii="Calibri" w:hAnsi="Calibri"/>
                <w:i/>
                <w:sz w:val="22"/>
                <w:szCs w:val="22"/>
              </w:rPr>
              <w:t>(Optional):</w:t>
            </w:r>
          </w:p>
        </w:tc>
        <w:tc>
          <w:tcPr>
            <w:tcW w:w="3240" w:type="dxa"/>
            <w:gridSpan w:val="6"/>
            <w:tcBorders>
              <w:bottom w:val="single" w:sz="12" w:space="0" w:color="000000"/>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Date: </w:t>
            </w:r>
            <w:r w:rsidR="009F2389" w:rsidRPr="00753054">
              <w:rPr>
                <w:rFonts w:ascii="Calibri" w:hAnsi="Calibri"/>
                <w:sz w:val="22"/>
                <w:szCs w:val="22"/>
              </w:rPr>
              <w:fldChar w:fldCharType="begin">
                <w:ffData>
                  <w:name w:val="Text4"/>
                  <w:enabled/>
                  <w:calcOnExit w:val="0"/>
                  <w:textInput>
                    <w:type w:val="date"/>
                  </w:textInput>
                </w:ffData>
              </w:fldChar>
            </w:r>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009F2389" w:rsidRPr="00753054">
              <w:rPr>
                <w:rFonts w:ascii="Calibri" w:hAnsi="Calibri"/>
                <w:sz w:val="22"/>
                <w:szCs w:val="22"/>
              </w:rPr>
              <w:fldChar w:fldCharType="end"/>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11268" w:type="dxa"/>
            <w:gridSpan w:val="19"/>
            <w:tcBorders>
              <w:top w:val="single" w:sz="12" w:space="0" w:color="000000"/>
              <w:left w:val="single" w:sz="12" w:space="0" w:color="000000"/>
              <w:right w:val="single" w:sz="12" w:space="0" w:color="000000"/>
            </w:tcBorders>
            <w:shd w:val="clear" w:color="auto" w:fill="FBD4B4"/>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br w:type="page"/>
            </w:r>
            <w:r w:rsidRPr="00753054">
              <w:rPr>
                <w:rFonts w:ascii="Calibri" w:hAnsi="Calibri" w:cs="Arial"/>
                <w:sz w:val="22"/>
                <w:szCs w:val="22"/>
              </w:rPr>
              <w:br w:type="page"/>
            </w:r>
            <w:r w:rsidRPr="00753054">
              <w:rPr>
                <w:rFonts w:ascii="Calibri" w:hAnsi="Calibri" w:cs="Arial"/>
                <w:b/>
                <w:bCs/>
                <w:sz w:val="22"/>
                <w:szCs w:val="22"/>
              </w:rPr>
              <w:t>Part 3.  Summary Rating</w:t>
            </w:r>
            <w:r w:rsidRPr="00753054">
              <w:rPr>
                <w:rFonts w:ascii="Calibri" w:hAnsi="Calibri" w:cs="Arial"/>
                <w:i/>
                <w:sz w:val="22"/>
                <w:szCs w:val="22"/>
              </w:rPr>
              <w:t xml:space="preserve"> </w:t>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2358" w:type="dxa"/>
            <w:gridSpan w:val="2"/>
            <w:tcBorders>
              <w:left w:val="single" w:sz="12" w:space="0" w:color="000000"/>
            </w:tcBorders>
            <w:vAlign w:val="center"/>
          </w:tcPr>
          <w:p w:rsidR="007D42A0" w:rsidRPr="00753054" w:rsidRDefault="007D42A0" w:rsidP="007225B4">
            <w:pPr>
              <w:widowControl w:val="0"/>
              <w:autoSpaceDE w:val="0"/>
              <w:autoSpaceDN w:val="0"/>
              <w:adjustRightInd w:val="0"/>
              <w:rPr>
                <w:rFonts w:ascii="Calibri" w:hAnsi="Calibri" w:cs="Arial"/>
                <w:b/>
                <w:sz w:val="22"/>
                <w:szCs w:val="22"/>
              </w:rPr>
            </w:pPr>
            <w:r w:rsidRPr="00753054">
              <w:rPr>
                <w:rFonts w:ascii="Calibri" w:hAnsi="Calibri" w:cs="Arial"/>
                <w:b/>
                <w:bCs/>
                <w:i/>
                <w:iCs/>
                <w:sz w:val="22"/>
                <w:szCs w:val="22"/>
              </w:rPr>
              <w:t>Initial Summary Rating</w:t>
            </w:r>
            <w:r w:rsidRPr="00753054">
              <w:rPr>
                <w:rFonts w:ascii="Calibri" w:hAnsi="Calibri" w:cs="Arial"/>
                <w:bCs/>
                <w:iCs/>
                <w:sz w:val="22"/>
                <w:szCs w:val="22"/>
              </w:rPr>
              <w:t xml:space="preserve">   </w:t>
            </w:r>
          </w:p>
        </w:tc>
        <w:tc>
          <w:tcPr>
            <w:tcW w:w="1800" w:type="dxa"/>
            <w:gridSpan w:val="2"/>
          </w:tcPr>
          <w:p w:rsidR="007D42A0" w:rsidRPr="00753054" w:rsidRDefault="009F2389" w:rsidP="007225B4">
            <w:pPr>
              <w:widowControl w:val="0"/>
              <w:autoSpaceDE w:val="0"/>
              <w:autoSpaceDN w:val="0"/>
              <w:adjustRightInd w:val="0"/>
              <w:rPr>
                <w:rFonts w:ascii="Calibri" w:hAnsi="Calibri" w:cs="Arial"/>
                <w:bCs/>
                <w:iCs/>
                <w:sz w:val="22"/>
                <w:szCs w:val="22"/>
              </w:rPr>
            </w:pPr>
            <w:r w:rsidRPr="00753054">
              <w:rPr>
                <w:rFonts w:ascii="Calibri" w:hAnsi="Calibri" w:cs="Arial"/>
                <w:bCs/>
                <w:iCs/>
                <w:sz w:val="22"/>
                <w:szCs w:val="22"/>
              </w:rPr>
              <w:fldChar w:fldCharType="begin">
                <w:ffData>
                  <w:name w:val="Check1"/>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5 </w:t>
            </w:r>
          </w:p>
          <w:p w:rsidR="007D42A0" w:rsidRPr="00753054" w:rsidRDefault="007D42A0"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t>Outstanding</w:t>
            </w:r>
          </w:p>
        </w:tc>
        <w:tc>
          <w:tcPr>
            <w:tcW w:w="1800" w:type="dxa"/>
            <w:gridSpan w:val="4"/>
          </w:tcPr>
          <w:p w:rsidR="007D42A0" w:rsidRPr="00753054" w:rsidRDefault="009F2389" w:rsidP="007225B4">
            <w:pPr>
              <w:widowControl w:val="0"/>
              <w:autoSpaceDE w:val="0"/>
              <w:autoSpaceDN w:val="0"/>
              <w:adjustRightInd w:val="0"/>
              <w:rPr>
                <w:rFonts w:ascii="Calibri" w:hAnsi="Calibri" w:cs="Arial"/>
                <w:bCs/>
                <w:iCs/>
                <w:sz w:val="22"/>
                <w:szCs w:val="22"/>
              </w:rPr>
            </w:pPr>
            <w:r w:rsidRPr="00753054">
              <w:rPr>
                <w:rFonts w:ascii="Calibri" w:hAnsi="Calibri" w:cs="Arial"/>
                <w:bCs/>
                <w:iCs/>
                <w:sz w:val="22"/>
                <w:szCs w:val="22"/>
              </w:rPr>
              <w:fldChar w:fldCharType="begin">
                <w:ffData>
                  <w:name w:val="Check2"/>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4 </w:t>
            </w:r>
          </w:p>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Exceeds Fully Successful</w:t>
            </w:r>
          </w:p>
        </w:tc>
        <w:tc>
          <w:tcPr>
            <w:tcW w:w="1890" w:type="dxa"/>
            <w:gridSpan w:val="4"/>
          </w:tcPr>
          <w:p w:rsidR="007D42A0" w:rsidRPr="00753054" w:rsidRDefault="009F2389" w:rsidP="007225B4">
            <w:pPr>
              <w:widowControl w:val="0"/>
              <w:autoSpaceDE w:val="0"/>
              <w:autoSpaceDN w:val="0"/>
              <w:adjustRightInd w:val="0"/>
              <w:rPr>
                <w:rFonts w:ascii="Calibri" w:hAnsi="Calibri" w:cs="Arial"/>
                <w:bCs/>
                <w:iCs/>
                <w:sz w:val="22"/>
                <w:szCs w:val="22"/>
              </w:rPr>
            </w:pPr>
            <w:r w:rsidRPr="00753054">
              <w:rPr>
                <w:rFonts w:ascii="Calibri" w:hAnsi="Calibri" w:cs="Arial"/>
                <w:bCs/>
                <w:iCs/>
                <w:sz w:val="22"/>
                <w:szCs w:val="22"/>
              </w:rPr>
              <w:fldChar w:fldCharType="begin">
                <w:ffData>
                  <w:name w:val="Check3"/>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3 </w:t>
            </w:r>
          </w:p>
          <w:p w:rsidR="007D42A0" w:rsidRPr="00753054" w:rsidRDefault="007D42A0"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t>Fully Successful</w:t>
            </w:r>
          </w:p>
        </w:tc>
        <w:tc>
          <w:tcPr>
            <w:tcW w:w="1710" w:type="dxa"/>
            <w:gridSpan w:val="4"/>
          </w:tcPr>
          <w:p w:rsidR="007D42A0" w:rsidRPr="00753054" w:rsidRDefault="009F2389" w:rsidP="007225B4">
            <w:pPr>
              <w:widowControl w:val="0"/>
              <w:autoSpaceDE w:val="0"/>
              <w:autoSpaceDN w:val="0"/>
              <w:adjustRightInd w:val="0"/>
              <w:rPr>
                <w:rFonts w:ascii="Calibri" w:hAnsi="Calibri" w:cs="Arial"/>
                <w:bCs/>
                <w:iCs/>
                <w:sz w:val="22"/>
                <w:szCs w:val="22"/>
              </w:rPr>
            </w:pPr>
            <w:r w:rsidRPr="00753054">
              <w:rPr>
                <w:rFonts w:ascii="Calibri" w:hAnsi="Calibri" w:cs="Arial"/>
                <w:bCs/>
                <w:iCs/>
                <w:sz w:val="22"/>
                <w:szCs w:val="22"/>
              </w:rPr>
              <w:fldChar w:fldCharType="begin">
                <w:ffData>
                  <w:name w:val="Check4"/>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2</w:t>
            </w:r>
          </w:p>
          <w:p w:rsidR="007D42A0" w:rsidRPr="00753054" w:rsidRDefault="007D42A0"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t>Minimally Satisfactory</w:t>
            </w:r>
          </w:p>
        </w:tc>
        <w:tc>
          <w:tcPr>
            <w:tcW w:w="1710" w:type="dxa"/>
            <w:gridSpan w:val="3"/>
            <w:tcBorders>
              <w:right w:val="single" w:sz="12" w:space="0" w:color="000000"/>
            </w:tcBorders>
          </w:tcPr>
          <w:p w:rsidR="007D42A0" w:rsidRPr="00753054" w:rsidRDefault="009F2389" w:rsidP="007225B4">
            <w:pPr>
              <w:widowControl w:val="0"/>
              <w:autoSpaceDE w:val="0"/>
              <w:autoSpaceDN w:val="0"/>
              <w:adjustRightInd w:val="0"/>
              <w:rPr>
                <w:rFonts w:ascii="Calibri" w:hAnsi="Calibri" w:cs="Arial"/>
                <w:bCs/>
                <w:iCs/>
                <w:sz w:val="22"/>
                <w:szCs w:val="22"/>
              </w:rPr>
            </w:pPr>
            <w:r w:rsidRPr="00753054">
              <w:rPr>
                <w:rFonts w:ascii="Calibri" w:hAnsi="Calibri" w:cs="Arial"/>
                <w:bCs/>
                <w:iCs/>
                <w:sz w:val="22"/>
                <w:szCs w:val="22"/>
              </w:rPr>
              <w:fldChar w:fldCharType="begin">
                <w:ffData>
                  <w:name w:val="Check5"/>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1</w:t>
            </w:r>
          </w:p>
          <w:p w:rsidR="007D42A0" w:rsidRPr="00753054" w:rsidRDefault="007D42A0"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t>Unsatisfactory</w:t>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blHeader/>
        </w:trPr>
        <w:tc>
          <w:tcPr>
            <w:tcW w:w="11268" w:type="dxa"/>
            <w:gridSpan w:val="19"/>
            <w:tcBorders>
              <w:left w:val="single" w:sz="12" w:space="0" w:color="000000"/>
              <w:right w:val="single" w:sz="12" w:space="0" w:color="000000"/>
            </w:tcBorders>
            <w:vAlign w:val="center"/>
          </w:tcPr>
          <w:p w:rsidR="007D42A0" w:rsidRPr="00753054" w:rsidRDefault="007D42A0" w:rsidP="007225B4">
            <w:pPr>
              <w:widowControl w:val="0"/>
              <w:tabs>
                <w:tab w:val="left" w:pos="1872"/>
              </w:tabs>
              <w:autoSpaceDE w:val="0"/>
              <w:autoSpaceDN w:val="0"/>
              <w:adjustRightInd w:val="0"/>
              <w:rPr>
                <w:rFonts w:ascii="Calibri" w:hAnsi="Calibri"/>
                <w:sz w:val="22"/>
                <w:szCs w:val="22"/>
              </w:rPr>
            </w:pPr>
            <w:r w:rsidRPr="00753054">
              <w:rPr>
                <w:rFonts w:ascii="Calibri" w:hAnsi="Calibri"/>
                <w:sz w:val="22"/>
                <w:szCs w:val="22"/>
              </w:rPr>
              <w:t xml:space="preserve">Rating Official’s Name </w:t>
            </w:r>
            <w:r w:rsidRPr="00753054">
              <w:rPr>
                <w:rFonts w:ascii="Calibri" w:hAnsi="Calibri"/>
                <w:i/>
                <w:sz w:val="22"/>
                <w:szCs w:val="22"/>
              </w:rPr>
              <w:t>(Last, First, MI)</w:t>
            </w:r>
            <w:r w:rsidRPr="00753054">
              <w:rPr>
                <w:rFonts w:ascii="Calibri" w:hAnsi="Calibri"/>
                <w:sz w:val="22"/>
                <w:szCs w:val="22"/>
              </w:rPr>
              <w:t xml:space="preserve">: </w:t>
            </w:r>
            <w:r w:rsidR="009F2389" w:rsidRPr="00753054">
              <w:rPr>
                <w:rFonts w:ascii="Calibri" w:hAnsi="Calibri"/>
                <w:sz w:val="22"/>
                <w:szCs w:val="22"/>
              </w:rPr>
              <w:fldChar w:fldCharType="begin">
                <w:ffData>
                  <w:name w:val="Text1"/>
                  <w:enabled/>
                  <w:calcOnExit w:val="0"/>
                  <w:textInput/>
                </w:ffData>
              </w:fldChar>
            </w:r>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Pr="00753054">
              <w:rPr>
                <w:rFonts w:ascii="Arial Narrow" w:hAnsi="Arial Narrow"/>
                <w:noProof/>
                <w:sz w:val="22"/>
                <w:szCs w:val="22"/>
              </w:rPr>
              <w:t> </w:t>
            </w:r>
            <w:r w:rsidR="009F2389" w:rsidRPr="00753054">
              <w:rPr>
                <w:rFonts w:ascii="Calibri" w:hAnsi="Calibri"/>
                <w:sz w:val="22"/>
                <w:szCs w:val="22"/>
              </w:rPr>
              <w:fldChar w:fldCharType="end"/>
            </w:r>
          </w:p>
        </w:tc>
      </w:tr>
      <w:tr w:rsidR="007D42A0" w:rsidRPr="00753054" w:rsidTr="0003796D">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8028" w:type="dxa"/>
            <w:gridSpan w:val="13"/>
            <w:tcBorders>
              <w:lef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Rating Official’s Signature:</w:t>
            </w:r>
          </w:p>
        </w:tc>
        <w:tc>
          <w:tcPr>
            <w:tcW w:w="3240" w:type="dxa"/>
            <w:gridSpan w:val="6"/>
            <w:tcBorders>
              <w:bottom w:val="single" w:sz="2" w:space="0" w:color="808080"/>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Date: </w:t>
            </w:r>
            <w:r w:rsidR="009F2389" w:rsidRPr="00753054">
              <w:rPr>
                <w:rFonts w:ascii="Calibri" w:hAnsi="Calibri"/>
                <w:sz w:val="22"/>
                <w:szCs w:val="22"/>
              </w:rPr>
              <w:fldChar w:fldCharType="begin">
                <w:ffData>
                  <w:name w:val="Text4"/>
                  <w:enabled/>
                  <w:calcOnExit w:val="0"/>
                  <w:textInput>
                    <w:type w:val="date"/>
                  </w:textInput>
                </w:ffData>
              </w:fldChar>
            </w:r>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009F2389" w:rsidRPr="00753054">
              <w:rPr>
                <w:rFonts w:ascii="Calibri" w:hAnsi="Calibri"/>
                <w:sz w:val="22"/>
                <w:szCs w:val="22"/>
              </w:rPr>
              <w:fldChar w:fldCharType="end"/>
            </w:r>
          </w:p>
        </w:tc>
      </w:tr>
      <w:tr w:rsidR="007D42A0" w:rsidRPr="00753054" w:rsidTr="0003796D">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8028" w:type="dxa"/>
            <w:gridSpan w:val="13"/>
            <w:tcBorders>
              <w:left w:val="single" w:sz="12" w:space="0" w:color="000000"/>
              <w:bottom w:val="single" w:sz="2" w:space="0" w:color="808080"/>
            </w:tcBorders>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Executive’s Signature:</w:t>
            </w:r>
          </w:p>
        </w:tc>
        <w:tc>
          <w:tcPr>
            <w:tcW w:w="3240" w:type="dxa"/>
            <w:gridSpan w:val="6"/>
            <w:tcBorders>
              <w:bottom w:val="single" w:sz="2" w:space="0" w:color="808080"/>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 xml:space="preserve">Date: </w:t>
            </w:r>
            <w:r w:rsidR="0003796D" w:rsidRPr="00753054">
              <w:rPr>
                <w:rFonts w:ascii="Calibri" w:hAnsi="Calibri"/>
                <w:sz w:val="22"/>
                <w:szCs w:val="22"/>
              </w:rPr>
              <w:fldChar w:fldCharType="begin">
                <w:ffData>
                  <w:name w:val="Text4"/>
                  <w:enabled/>
                  <w:calcOnExit w:val="0"/>
                  <w:textInput>
                    <w:type w:val="date"/>
                  </w:textInput>
                </w:ffData>
              </w:fldChar>
            </w:r>
            <w:r w:rsidR="0003796D" w:rsidRPr="00753054">
              <w:rPr>
                <w:rFonts w:ascii="Calibri" w:hAnsi="Calibri"/>
                <w:sz w:val="22"/>
                <w:szCs w:val="22"/>
              </w:rPr>
              <w:instrText xml:space="preserve"> FORMTEXT </w:instrText>
            </w:r>
            <w:r w:rsidR="0003796D" w:rsidRPr="00753054">
              <w:rPr>
                <w:rFonts w:ascii="Calibri" w:hAnsi="Calibri"/>
                <w:sz w:val="22"/>
                <w:szCs w:val="22"/>
              </w:rPr>
            </w:r>
            <w:r w:rsidR="0003796D" w:rsidRPr="00753054">
              <w:rPr>
                <w:rFonts w:ascii="Calibri" w:hAnsi="Calibri"/>
                <w:sz w:val="22"/>
                <w:szCs w:val="22"/>
              </w:rPr>
              <w:fldChar w:fldCharType="separate"/>
            </w:r>
            <w:r w:rsidR="0003796D" w:rsidRPr="00753054">
              <w:rPr>
                <w:rFonts w:ascii="Calibri" w:hAnsi="Calibri"/>
                <w:noProof/>
                <w:sz w:val="22"/>
                <w:szCs w:val="22"/>
              </w:rPr>
              <w:t> </w:t>
            </w:r>
            <w:r w:rsidR="0003796D" w:rsidRPr="00753054">
              <w:rPr>
                <w:rFonts w:ascii="Calibri" w:hAnsi="Calibri"/>
                <w:noProof/>
                <w:sz w:val="22"/>
                <w:szCs w:val="22"/>
              </w:rPr>
              <w:t> </w:t>
            </w:r>
            <w:r w:rsidR="0003796D" w:rsidRPr="00753054">
              <w:rPr>
                <w:rFonts w:ascii="Calibri" w:hAnsi="Calibri"/>
                <w:noProof/>
                <w:sz w:val="22"/>
                <w:szCs w:val="22"/>
              </w:rPr>
              <w:t> </w:t>
            </w:r>
            <w:r w:rsidR="0003796D" w:rsidRPr="00753054">
              <w:rPr>
                <w:rFonts w:ascii="Calibri" w:hAnsi="Calibri"/>
                <w:noProof/>
                <w:sz w:val="22"/>
                <w:szCs w:val="22"/>
              </w:rPr>
              <w:t> </w:t>
            </w:r>
            <w:r w:rsidR="0003796D" w:rsidRPr="00753054">
              <w:rPr>
                <w:rFonts w:ascii="Calibri" w:hAnsi="Calibri"/>
                <w:noProof/>
                <w:sz w:val="22"/>
                <w:szCs w:val="22"/>
              </w:rPr>
              <w:t> </w:t>
            </w:r>
            <w:r w:rsidR="0003796D" w:rsidRPr="00753054">
              <w:rPr>
                <w:rFonts w:ascii="Calibri" w:hAnsi="Calibri"/>
                <w:sz w:val="22"/>
                <w:szCs w:val="22"/>
              </w:rPr>
              <w:fldChar w:fldCharType="end"/>
            </w:r>
          </w:p>
        </w:tc>
      </w:tr>
      <w:tr w:rsidR="0003796D" w:rsidRPr="00753054" w:rsidTr="00DE5BF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8028" w:type="dxa"/>
            <w:gridSpan w:val="13"/>
            <w:tcBorders>
              <w:left w:val="single" w:sz="12" w:space="0" w:color="000000"/>
              <w:bottom w:val="single" w:sz="2" w:space="0" w:color="808080"/>
            </w:tcBorders>
            <w:vAlign w:val="center"/>
          </w:tcPr>
          <w:p w:rsidR="0003796D" w:rsidRPr="00753054" w:rsidRDefault="0003796D" w:rsidP="007225B4">
            <w:pPr>
              <w:widowControl w:val="0"/>
              <w:autoSpaceDE w:val="0"/>
              <w:autoSpaceDN w:val="0"/>
              <w:adjustRightInd w:val="0"/>
              <w:rPr>
                <w:rFonts w:ascii="Calibri" w:hAnsi="Calibri" w:cs="Arial"/>
                <w:sz w:val="22"/>
                <w:szCs w:val="22"/>
              </w:rPr>
            </w:pPr>
            <w:r w:rsidRPr="00753054">
              <w:rPr>
                <w:rFonts w:ascii="Calibri" w:hAnsi="Calibri" w:cs="Arial"/>
                <w:bCs/>
                <w:iCs/>
                <w:sz w:val="22"/>
                <w:szCs w:val="22"/>
              </w:rPr>
              <w:t xml:space="preserve">Reviewing Official’s Signature </w:t>
            </w:r>
            <w:r w:rsidRPr="00753054">
              <w:rPr>
                <w:rFonts w:ascii="Calibri" w:hAnsi="Calibri" w:cs="Arial"/>
                <w:bCs/>
                <w:i/>
                <w:iCs/>
                <w:sz w:val="22"/>
                <w:szCs w:val="22"/>
              </w:rPr>
              <w:t>(Optional)</w:t>
            </w:r>
            <w:r w:rsidRPr="00753054">
              <w:rPr>
                <w:rFonts w:ascii="Calibri" w:hAnsi="Calibri" w:cs="Arial"/>
                <w:bCs/>
                <w:iCs/>
                <w:sz w:val="22"/>
                <w:szCs w:val="22"/>
              </w:rPr>
              <w:t>:</w:t>
            </w:r>
          </w:p>
        </w:tc>
        <w:tc>
          <w:tcPr>
            <w:tcW w:w="3240" w:type="dxa"/>
            <w:gridSpan w:val="6"/>
            <w:tcBorders>
              <w:bottom w:val="single" w:sz="2" w:space="0" w:color="808080"/>
              <w:right w:val="single" w:sz="12" w:space="0" w:color="000000"/>
            </w:tcBorders>
            <w:vAlign w:val="center"/>
          </w:tcPr>
          <w:p w:rsidR="0003796D" w:rsidRPr="00753054" w:rsidRDefault="0003796D" w:rsidP="007225B4">
            <w:pPr>
              <w:widowControl w:val="0"/>
              <w:autoSpaceDE w:val="0"/>
              <w:autoSpaceDN w:val="0"/>
              <w:adjustRightInd w:val="0"/>
              <w:rPr>
                <w:rFonts w:ascii="Calibri" w:hAnsi="Calibri" w:cs="Arial"/>
                <w:sz w:val="22"/>
                <w:szCs w:val="22"/>
              </w:rPr>
            </w:pPr>
            <w:r w:rsidRPr="0003796D">
              <w:rPr>
                <w:rFonts w:ascii="Calibri" w:hAnsi="Calibri" w:cs="Arial"/>
                <w:sz w:val="22"/>
                <w:szCs w:val="22"/>
              </w:rPr>
              <w:t>Date:</w:t>
            </w:r>
            <w:r w:rsidRPr="00753054">
              <w:rPr>
                <w:rFonts w:ascii="Calibri" w:hAnsi="Calibri" w:cs="Arial"/>
                <w:sz w:val="22"/>
                <w:szCs w:val="22"/>
              </w:rPr>
              <w:t xml:space="preserve"> </w:t>
            </w:r>
            <w:r w:rsidRPr="00753054">
              <w:rPr>
                <w:rFonts w:ascii="Calibri" w:hAnsi="Calibri"/>
                <w:sz w:val="22"/>
                <w:szCs w:val="22"/>
              </w:rPr>
              <w:fldChar w:fldCharType="begin">
                <w:ffData>
                  <w:name w:val="Text4"/>
                  <w:enabled/>
                  <w:calcOnExit w:val="0"/>
                  <w:textInput>
                    <w:type w:val="date"/>
                  </w:textInput>
                </w:ffData>
              </w:fldChar>
            </w:r>
            <w:r w:rsidRPr="00753054">
              <w:rPr>
                <w:rFonts w:ascii="Calibri" w:hAnsi="Calibri"/>
                <w:sz w:val="22"/>
                <w:szCs w:val="22"/>
              </w:rPr>
              <w:instrText xml:space="preserve"> FORMTEXT </w:instrText>
            </w:r>
            <w:r w:rsidRPr="00753054">
              <w:rPr>
                <w:rFonts w:ascii="Calibri" w:hAnsi="Calibri"/>
                <w:sz w:val="22"/>
                <w:szCs w:val="22"/>
              </w:rPr>
            </w:r>
            <w:r w:rsidRPr="00753054">
              <w:rPr>
                <w:rFonts w:ascii="Calibri" w:hAnsi="Calibri"/>
                <w:sz w:val="22"/>
                <w:szCs w:val="22"/>
              </w:rPr>
              <w:fldChar w:fldCharType="separate"/>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sz w:val="22"/>
                <w:szCs w:val="22"/>
              </w:rPr>
              <w:fldChar w:fldCharType="end"/>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11268" w:type="dxa"/>
            <w:gridSpan w:val="19"/>
            <w:tcBorders>
              <w:top w:val="single" w:sz="12" w:space="0" w:color="auto"/>
              <w:left w:val="single" w:sz="12" w:space="0" w:color="000000"/>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cs="Arial"/>
                <w:b/>
                <w:i/>
                <w:sz w:val="22"/>
                <w:szCs w:val="22"/>
              </w:rPr>
            </w:pPr>
            <w:r w:rsidRPr="00753054">
              <w:rPr>
                <w:rFonts w:ascii="Calibri" w:hAnsi="Calibri" w:cs="Arial"/>
                <w:b/>
                <w:i/>
                <w:sz w:val="22"/>
                <w:szCs w:val="22"/>
              </w:rPr>
              <w:t xml:space="preserve">Higher Level Review </w:t>
            </w:r>
            <w:r w:rsidRPr="00CE57E7">
              <w:rPr>
                <w:rFonts w:ascii="Calibri" w:hAnsi="Calibri" w:cs="Arial"/>
                <w:i/>
                <w:sz w:val="22"/>
                <w:szCs w:val="22"/>
              </w:rPr>
              <w:t>(if applicable)</w:t>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8028" w:type="dxa"/>
            <w:gridSpan w:val="13"/>
            <w:tcBorders>
              <w:top w:val="single" w:sz="2" w:space="0" w:color="808080"/>
              <w:left w:val="single" w:sz="12" w:space="0" w:color="000000"/>
              <w:bottom w:val="single" w:sz="2" w:space="0" w:color="808080"/>
              <w:right w:val="single" w:sz="2" w:space="0" w:color="808080"/>
            </w:tcBorders>
            <w:vAlign w:val="center"/>
          </w:tcPr>
          <w:p w:rsidR="007D42A0" w:rsidRPr="00753054" w:rsidRDefault="009F2389"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fldChar w:fldCharType="begin">
                <w:ffData>
                  <w:name w:val="Check6"/>
                  <w:enabled/>
                  <w:calcOnExit w:val="0"/>
                  <w:checkBox>
                    <w:sizeAuto/>
                    <w:default w:val="0"/>
                  </w:checkBox>
                </w:ffData>
              </w:fldChar>
            </w:r>
            <w:r w:rsidR="007D42A0" w:rsidRPr="00753054">
              <w:rPr>
                <w:rFonts w:ascii="Calibri" w:hAnsi="Calibri" w:cs="Arial"/>
                <w:sz w:val="22"/>
                <w:szCs w:val="22"/>
              </w:rPr>
              <w:instrText xml:space="preserve"> FORMCHECKBOX </w:instrText>
            </w:r>
            <w:r w:rsidRPr="00753054">
              <w:rPr>
                <w:rFonts w:ascii="Calibri" w:hAnsi="Calibri" w:cs="Arial"/>
                <w:sz w:val="22"/>
                <w:szCs w:val="22"/>
              </w:rPr>
            </w:r>
            <w:r w:rsidRPr="00753054">
              <w:rPr>
                <w:rFonts w:ascii="Calibri" w:hAnsi="Calibri" w:cs="Arial"/>
                <w:sz w:val="22"/>
                <w:szCs w:val="22"/>
              </w:rPr>
              <w:fldChar w:fldCharType="end"/>
            </w:r>
            <w:r w:rsidR="007D42A0" w:rsidRPr="00753054">
              <w:rPr>
                <w:rFonts w:ascii="Calibri" w:hAnsi="Calibri" w:cs="Arial"/>
                <w:sz w:val="22"/>
                <w:szCs w:val="22"/>
              </w:rPr>
              <w:t xml:space="preserve"> I request a higher level review.     Executive’s Initials: </w:t>
            </w:r>
          </w:p>
        </w:tc>
        <w:tc>
          <w:tcPr>
            <w:tcW w:w="3240" w:type="dxa"/>
            <w:gridSpan w:val="6"/>
            <w:tcBorders>
              <w:top w:val="single" w:sz="2" w:space="0" w:color="808080"/>
              <w:left w:val="single" w:sz="2" w:space="0" w:color="808080"/>
              <w:bottom w:val="single" w:sz="2" w:space="0" w:color="808080"/>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 xml:space="preserve">Date: </w:t>
            </w:r>
            <w:r w:rsidR="009F2389" w:rsidRPr="00753054">
              <w:rPr>
                <w:rFonts w:ascii="Calibri" w:hAnsi="Calibri" w:cs="Arial"/>
                <w:sz w:val="22"/>
                <w:szCs w:val="22"/>
              </w:rPr>
              <w:fldChar w:fldCharType="begin">
                <w:ffData>
                  <w:name w:val="Text4"/>
                  <w:enabled/>
                  <w:calcOnExit w:val="0"/>
                  <w:textInput>
                    <w:type w:val="date"/>
                  </w:textInput>
                </w:ffData>
              </w:fldChar>
            </w:r>
            <w:r w:rsidRPr="00753054">
              <w:rPr>
                <w:rFonts w:ascii="Calibri" w:hAnsi="Calibri" w:cs="Arial"/>
                <w:sz w:val="22"/>
                <w:szCs w:val="22"/>
              </w:rPr>
              <w:instrText xml:space="preserve"> FORMTEXT </w:instrText>
            </w:r>
            <w:r w:rsidR="009F2389" w:rsidRPr="00753054">
              <w:rPr>
                <w:rFonts w:ascii="Calibri" w:hAnsi="Calibri" w:cs="Arial"/>
                <w:sz w:val="22"/>
                <w:szCs w:val="22"/>
              </w:rPr>
            </w:r>
            <w:r w:rsidR="009F2389" w:rsidRPr="00753054">
              <w:rPr>
                <w:rFonts w:ascii="Calibri" w:hAnsi="Calibri" w:cs="Arial"/>
                <w:sz w:val="22"/>
                <w:szCs w:val="22"/>
              </w:rPr>
              <w:fldChar w:fldCharType="separate"/>
            </w:r>
            <w:r w:rsidRPr="00753054">
              <w:rPr>
                <w:rFonts w:ascii="Calibri" w:hAnsi="Calibri" w:cs="Arial"/>
                <w:sz w:val="22"/>
                <w:szCs w:val="22"/>
              </w:rPr>
              <w:t> </w:t>
            </w:r>
            <w:r w:rsidRPr="00753054">
              <w:rPr>
                <w:rFonts w:ascii="Calibri" w:hAnsi="Calibri" w:cs="Arial"/>
                <w:sz w:val="22"/>
                <w:szCs w:val="22"/>
              </w:rPr>
              <w:t> </w:t>
            </w:r>
            <w:r w:rsidRPr="00753054">
              <w:rPr>
                <w:rFonts w:ascii="Calibri" w:hAnsi="Calibri" w:cs="Arial"/>
                <w:sz w:val="22"/>
                <w:szCs w:val="22"/>
              </w:rPr>
              <w:t> </w:t>
            </w:r>
            <w:r w:rsidRPr="00753054">
              <w:rPr>
                <w:rFonts w:ascii="Calibri" w:hAnsi="Calibri" w:cs="Arial"/>
                <w:sz w:val="22"/>
                <w:szCs w:val="22"/>
              </w:rPr>
              <w:t> </w:t>
            </w:r>
            <w:r w:rsidRPr="00753054">
              <w:rPr>
                <w:rFonts w:ascii="Calibri" w:hAnsi="Calibri" w:cs="Arial"/>
                <w:sz w:val="22"/>
                <w:szCs w:val="22"/>
              </w:rPr>
              <w:t> </w:t>
            </w:r>
            <w:r w:rsidR="009F2389" w:rsidRPr="00753054">
              <w:rPr>
                <w:rFonts w:ascii="Calibri" w:hAnsi="Calibri" w:cs="Arial"/>
                <w:sz w:val="22"/>
                <w:szCs w:val="22"/>
              </w:rPr>
              <w:fldChar w:fldCharType="end"/>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8028" w:type="dxa"/>
            <w:gridSpan w:val="13"/>
            <w:tcBorders>
              <w:lef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bCs/>
                <w:iCs/>
                <w:sz w:val="22"/>
                <w:szCs w:val="22"/>
              </w:rPr>
              <w:t xml:space="preserve">Higher Level Review Completed          </w:t>
            </w:r>
            <w:r w:rsidR="009F2389" w:rsidRPr="00753054">
              <w:rPr>
                <w:rFonts w:ascii="Calibri" w:hAnsi="Calibri"/>
                <w:bCs/>
                <w:iCs/>
                <w:sz w:val="22"/>
                <w:szCs w:val="22"/>
              </w:rPr>
              <w:fldChar w:fldCharType="begin">
                <w:ffData>
                  <w:name w:val="Check5"/>
                  <w:enabled/>
                  <w:calcOnExit w:val="0"/>
                  <w:checkBox>
                    <w:sizeAuto/>
                    <w:default w:val="0"/>
                  </w:checkBox>
                </w:ffData>
              </w:fldChar>
            </w:r>
            <w:r w:rsidRPr="00753054">
              <w:rPr>
                <w:rFonts w:ascii="Calibri" w:hAnsi="Calibri"/>
                <w:bCs/>
                <w:iCs/>
                <w:sz w:val="22"/>
                <w:szCs w:val="22"/>
              </w:rPr>
              <w:instrText xml:space="preserve"> FORMCHECKBOX </w:instrText>
            </w:r>
            <w:r w:rsidR="009F2389" w:rsidRPr="00753054">
              <w:rPr>
                <w:rFonts w:ascii="Calibri" w:hAnsi="Calibri"/>
                <w:bCs/>
                <w:iCs/>
                <w:sz w:val="22"/>
                <w:szCs w:val="22"/>
              </w:rPr>
            </w:r>
            <w:r w:rsidR="009F2389" w:rsidRPr="00753054">
              <w:rPr>
                <w:rFonts w:ascii="Calibri" w:hAnsi="Calibri"/>
                <w:bCs/>
                <w:iCs/>
                <w:sz w:val="22"/>
                <w:szCs w:val="22"/>
              </w:rPr>
              <w:fldChar w:fldCharType="end"/>
            </w:r>
          </w:p>
        </w:tc>
        <w:tc>
          <w:tcPr>
            <w:tcW w:w="3240" w:type="dxa"/>
            <w:gridSpan w:val="6"/>
            <w:tcBorders>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sz w:val="22"/>
                <w:szCs w:val="22"/>
              </w:rPr>
            </w:pPr>
            <w:r w:rsidRPr="00753054">
              <w:rPr>
                <w:rFonts w:ascii="Calibri" w:hAnsi="Calibri"/>
                <w:sz w:val="22"/>
                <w:szCs w:val="22"/>
              </w:rPr>
              <w:t xml:space="preserve">Date: </w:t>
            </w:r>
            <w:r w:rsidR="009F2389" w:rsidRPr="00753054">
              <w:rPr>
                <w:rFonts w:ascii="Calibri" w:hAnsi="Calibri"/>
                <w:sz w:val="22"/>
                <w:szCs w:val="22"/>
              </w:rPr>
              <w:fldChar w:fldCharType="begin">
                <w:ffData>
                  <w:name w:val="Text4"/>
                  <w:enabled/>
                  <w:calcOnExit w:val="0"/>
                  <w:textInput>
                    <w:type w:val="date"/>
                  </w:textInput>
                </w:ffData>
              </w:fldChar>
            </w:r>
            <w:r w:rsidRPr="00753054">
              <w:rPr>
                <w:rFonts w:ascii="Calibri" w:hAnsi="Calibri"/>
                <w:sz w:val="22"/>
                <w:szCs w:val="22"/>
              </w:rPr>
              <w:instrText xml:space="preserve"> FORMTEXT </w:instrText>
            </w:r>
            <w:r w:rsidR="009F2389" w:rsidRPr="00753054">
              <w:rPr>
                <w:rFonts w:ascii="Calibri" w:hAnsi="Calibri"/>
                <w:sz w:val="22"/>
                <w:szCs w:val="22"/>
              </w:rPr>
            </w:r>
            <w:r w:rsidR="009F2389" w:rsidRPr="00753054">
              <w:rPr>
                <w:rFonts w:ascii="Calibri" w:hAnsi="Calibri"/>
                <w:sz w:val="22"/>
                <w:szCs w:val="22"/>
              </w:rPr>
              <w:fldChar w:fldCharType="separate"/>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Pr="00753054">
              <w:rPr>
                <w:rFonts w:ascii="Calibri" w:hAnsi="Calibri"/>
                <w:noProof/>
                <w:sz w:val="22"/>
                <w:szCs w:val="22"/>
              </w:rPr>
              <w:t> </w:t>
            </w:r>
            <w:r w:rsidR="009F2389" w:rsidRPr="00753054">
              <w:rPr>
                <w:rFonts w:ascii="Calibri" w:hAnsi="Calibri"/>
                <w:sz w:val="22"/>
                <w:szCs w:val="22"/>
              </w:rPr>
              <w:fldChar w:fldCharType="end"/>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11268" w:type="dxa"/>
            <w:gridSpan w:val="19"/>
            <w:tcBorders>
              <w:left w:val="single" w:sz="12" w:space="0" w:color="000000"/>
              <w:bottom w:val="single" w:sz="12" w:space="0" w:color="000000"/>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 xml:space="preserve">Higher Level Reviewer Signature:  </w:t>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4788" w:type="dxa"/>
            <w:gridSpan w:val="6"/>
            <w:tcBorders>
              <w:left w:val="single" w:sz="12" w:space="0" w:color="000000"/>
            </w:tcBorders>
            <w:vAlign w:val="center"/>
          </w:tcPr>
          <w:p w:rsidR="007D42A0" w:rsidRPr="00753054" w:rsidRDefault="007D42A0" w:rsidP="007225B4">
            <w:pPr>
              <w:widowControl w:val="0"/>
              <w:autoSpaceDE w:val="0"/>
              <w:autoSpaceDN w:val="0"/>
              <w:adjustRightInd w:val="0"/>
              <w:rPr>
                <w:rFonts w:ascii="Calibri" w:hAnsi="Calibri" w:cs="Arial"/>
                <w:b/>
                <w:sz w:val="22"/>
                <w:szCs w:val="22"/>
              </w:rPr>
            </w:pPr>
            <w:r w:rsidRPr="00753054">
              <w:rPr>
                <w:rFonts w:ascii="Calibri" w:hAnsi="Calibri" w:cs="Arial"/>
                <w:b/>
                <w:bCs/>
                <w:i/>
                <w:iCs/>
                <w:sz w:val="22"/>
                <w:szCs w:val="22"/>
              </w:rPr>
              <w:t>Performance Review Board Recommendation</w:t>
            </w:r>
            <w:r w:rsidRPr="00753054">
              <w:rPr>
                <w:rFonts w:ascii="Calibri" w:hAnsi="Calibri" w:cs="Arial"/>
                <w:bCs/>
                <w:iCs/>
                <w:sz w:val="22"/>
                <w:szCs w:val="22"/>
              </w:rPr>
              <w:t xml:space="preserve">   </w:t>
            </w:r>
          </w:p>
        </w:tc>
        <w:tc>
          <w:tcPr>
            <w:tcW w:w="1440" w:type="dxa"/>
            <w:gridSpan w:val="3"/>
            <w:vAlign w:val="center"/>
          </w:tcPr>
          <w:p w:rsidR="007D42A0" w:rsidRPr="00753054" w:rsidRDefault="009F2389"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fldChar w:fldCharType="begin">
                <w:ffData>
                  <w:name w:val="Check1"/>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5</w:t>
            </w:r>
          </w:p>
        </w:tc>
        <w:tc>
          <w:tcPr>
            <w:tcW w:w="1260" w:type="dxa"/>
            <w:gridSpan w:val="2"/>
            <w:vAlign w:val="center"/>
          </w:tcPr>
          <w:p w:rsidR="007D42A0" w:rsidRPr="00753054" w:rsidRDefault="009F2389"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fldChar w:fldCharType="begin">
                <w:ffData>
                  <w:name w:val="Check2"/>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4</w:t>
            </w:r>
          </w:p>
        </w:tc>
        <w:tc>
          <w:tcPr>
            <w:tcW w:w="1260" w:type="dxa"/>
            <w:gridSpan w:val="4"/>
            <w:vAlign w:val="center"/>
          </w:tcPr>
          <w:p w:rsidR="007D42A0" w:rsidRPr="00753054" w:rsidRDefault="009F2389"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fldChar w:fldCharType="begin">
                <w:ffData>
                  <w:name w:val="Check3"/>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3</w:t>
            </w:r>
          </w:p>
        </w:tc>
        <w:tc>
          <w:tcPr>
            <w:tcW w:w="1260" w:type="dxa"/>
            <w:gridSpan w:val="3"/>
            <w:vAlign w:val="center"/>
          </w:tcPr>
          <w:p w:rsidR="007D42A0" w:rsidRPr="00753054" w:rsidRDefault="009F2389"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fldChar w:fldCharType="begin">
                <w:ffData>
                  <w:name w:val="Check4"/>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2</w:t>
            </w:r>
          </w:p>
        </w:tc>
        <w:tc>
          <w:tcPr>
            <w:tcW w:w="1260" w:type="dxa"/>
            <w:tcBorders>
              <w:right w:val="single" w:sz="12" w:space="0" w:color="000000"/>
            </w:tcBorders>
            <w:vAlign w:val="center"/>
          </w:tcPr>
          <w:p w:rsidR="007D42A0" w:rsidRPr="00753054" w:rsidRDefault="009F2389"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fldChar w:fldCharType="begin">
                <w:ffData>
                  <w:name w:val="Check5"/>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1</w:t>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8748" w:type="dxa"/>
            <w:gridSpan w:val="15"/>
            <w:tcBorders>
              <w:left w:val="single" w:sz="12" w:space="0" w:color="000000"/>
            </w:tcBorders>
            <w:vAlign w:val="center"/>
          </w:tcPr>
          <w:p w:rsidR="007D42A0" w:rsidRPr="00753054" w:rsidRDefault="007D42A0" w:rsidP="007225B4">
            <w:pPr>
              <w:widowControl w:val="0"/>
              <w:autoSpaceDE w:val="0"/>
              <w:autoSpaceDN w:val="0"/>
              <w:adjustRightInd w:val="0"/>
              <w:rPr>
                <w:rFonts w:ascii="Calibri" w:hAnsi="Calibri" w:cs="Arial"/>
                <w:sz w:val="22"/>
                <w:szCs w:val="22"/>
              </w:rPr>
            </w:pPr>
            <w:smartTag w:uri="urn:schemas-microsoft-com:office:smarttags" w:element="stockticker">
              <w:r w:rsidRPr="00753054">
                <w:rPr>
                  <w:rFonts w:ascii="Calibri" w:hAnsi="Calibri" w:cs="Arial"/>
                  <w:sz w:val="22"/>
                  <w:szCs w:val="22"/>
                </w:rPr>
                <w:t>PRB</w:t>
              </w:r>
            </w:smartTag>
            <w:r w:rsidRPr="00753054">
              <w:rPr>
                <w:rFonts w:ascii="Calibri" w:hAnsi="Calibri" w:cs="Arial"/>
                <w:sz w:val="22"/>
                <w:szCs w:val="22"/>
              </w:rPr>
              <w:t xml:space="preserve"> Signature:</w:t>
            </w:r>
          </w:p>
        </w:tc>
        <w:tc>
          <w:tcPr>
            <w:tcW w:w="2520" w:type="dxa"/>
            <w:gridSpan w:val="4"/>
            <w:tcBorders>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 xml:space="preserve">Date: </w:t>
            </w:r>
            <w:r w:rsidR="009F2389" w:rsidRPr="00753054">
              <w:rPr>
                <w:rFonts w:ascii="Calibri" w:hAnsi="Calibri" w:cs="Arial"/>
                <w:sz w:val="22"/>
                <w:szCs w:val="22"/>
              </w:rPr>
              <w:fldChar w:fldCharType="begin">
                <w:ffData>
                  <w:name w:val="Text24"/>
                  <w:enabled/>
                  <w:calcOnExit w:val="0"/>
                  <w:textInput/>
                </w:ffData>
              </w:fldChar>
            </w:r>
            <w:r w:rsidRPr="00753054">
              <w:rPr>
                <w:rFonts w:ascii="Calibri" w:hAnsi="Calibri" w:cs="Arial"/>
                <w:sz w:val="22"/>
                <w:szCs w:val="22"/>
              </w:rPr>
              <w:instrText xml:space="preserve"> FORMTEXT </w:instrText>
            </w:r>
            <w:r w:rsidR="009F2389" w:rsidRPr="00753054">
              <w:rPr>
                <w:rFonts w:ascii="Calibri" w:hAnsi="Calibri" w:cs="Arial"/>
                <w:sz w:val="22"/>
                <w:szCs w:val="22"/>
              </w:rPr>
            </w:r>
            <w:r w:rsidR="009F2389" w:rsidRPr="00753054">
              <w:rPr>
                <w:rFonts w:ascii="Calibri" w:hAnsi="Calibri" w:cs="Arial"/>
                <w:sz w:val="22"/>
                <w:szCs w:val="22"/>
              </w:rPr>
              <w:fldChar w:fldCharType="separate"/>
            </w:r>
            <w:r w:rsidRPr="00753054">
              <w:rPr>
                <w:rFonts w:ascii="Arial Narrow" w:hAnsi="Arial Narrow" w:cs="Arial"/>
                <w:noProof/>
                <w:sz w:val="22"/>
                <w:szCs w:val="22"/>
              </w:rPr>
              <w:t> </w:t>
            </w:r>
            <w:r w:rsidRPr="00753054">
              <w:rPr>
                <w:rFonts w:ascii="Arial Narrow" w:hAnsi="Arial Narrow" w:cs="Arial"/>
                <w:noProof/>
                <w:sz w:val="22"/>
                <w:szCs w:val="22"/>
              </w:rPr>
              <w:t> </w:t>
            </w:r>
            <w:r w:rsidRPr="00753054">
              <w:rPr>
                <w:rFonts w:ascii="Arial Narrow" w:hAnsi="Arial Narrow" w:cs="Arial"/>
                <w:noProof/>
                <w:sz w:val="22"/>
                <w:szCs w:val="22"/>
              </w:rPr>
              <w:t> </w:t>
            </w:r>
            <w:r w:rsidRPr="00753054">
              <w:rPr>
                <w:rFonts w:ascii="Arial Narrow" w:hAnsi="Arial Narrow" w:cs="Arial"/>
                <w:noProof/>
                <w:sz w:val="22"/>
                <w:szCs w:val="22"/>
              </w:rPr>
              <w:t> </w:t>
            </w:r>
            <w:r w:rsidRPr="00753054">
              <w:rPr>
                <w:rFonts w:ascii="Arial Narrow" w:hAnsi="Arial Narrow" w:cs="Arial"/>
                <w:noProof/>
                <w:sz w:val="22"/>
                <w:szCs w:val="22"/>
              </w:rPr>
              <w:t> </w:t>
            </w:r>
            <w:r w:rsidR="009F2389" w:rsidRPr="00753054">
              <w:rPr>
                <w:rFonts w:ascii="Calibri" w:hAnsi="Calibri" w:cs="Arial"/>
                <w:sz w:val="22"/>
                <w:szCs w:val="22"/>
              </w:rPr>
              <w:fldChar w:fldCharType="end"/>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4788" w:type="dxa"/>
            <w:gridSpan w:val="6"/>
            <w:tcBorders>
              <w:left w:val="single" w:sz="12" w:space="0" w:color="000000"/>
            </w:tcBorders>
            <w:vAlign w:val="center"/>
          </w:tcPr>
          <w:p w:rsidR="007D42A0" w:rsidRPr="00753054" w:rsidRDefault="007D42A0" w:rsidP="007225B4">
            <w:pPr>
              <w:widowControl w:val="0"/>
              <w:autoSpaceDE w:val="0"/>
              <w:autoSpaceDN w:val="0"/>
              <w:adjustRightInd w:val="0"/>
              <w:rPr>
                <w:rFonts w:ascii="Calibri" w:hAnsi="Calibri" w:cs="Arial"/>
                <w:b/>
                <w:sz w:val="22"/>
                <w:szCs w:val="22"/>
              </w:rPr>
            </w:pPr>
            <w:r w:rsidRPr="00753054">
              <w:rPr>
                <w:rFonts w:ascii="Calibri" w:hAnsi="Calibri" w:cs="Arial"/>
                <w:b/>
                <w:bCs/>
                <w:i/>
                <w:iCs/>
                <w:sz w:val="22"/>
                <w:szCs w:val="22"/>
              </w:rPr>
              <w:t>Annual Summary Rating</w:t>
            </w:r>
            <w:r w:rsidRPr="00753054">
              <w:rPr>
                <w:rFonts w:ascii="Calibri" w:hAnsi="Calibri" w:cs="Arial"/>
                <w:bCs/>
                <w:iCs/>
                <w:sz w:val="22"/>
                <w:szCs w:val="22"/>
              </w:rPr>
              <w:t xml:space="preserve">   </w:t>
            </w:r>
          </w:p>
        </w:tc>
        <w:tc>
          <w:tcPr>
            <w:tcW w:w="1440" w:type="dxa"/>
            <w:gridSpan w:val="3"/>
            <w:vAlign w:val="center"/>
          </w:tcPr>
          <w:p w:rsidR="007D42A0" w:rsidRPr="00753054" w:rsidRDefault="009F2389"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fldChar w:fldCharType="begin">
                <w:ffData>
                  <w:name w:val="Check1"/>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5 </w:t>
            </w:r>
          </w:p>
        </w:tc>
        <w:tc>
          <w:tcPr>
            <w:tcW w:w="1260" w:type="dxa"/>
            <w:gridSpan w:val="2"/>
            <w:vAlign w:val="center"/>
          </w:tcPr>
          <w:p w:rsidR="007D42A0" w:rsidRPr="00753054" w:rsidRDefault="009F2389"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fldChar w:fldCharType="begin">
                <w:ffData>
                  <w:name w:val="Check2"/>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4</w:t>
            </w:r>
          </w:p>
        </w:tc>
        <w:tc>
          <w:tcPr>
            <w:tcW w:w="1260" w:type="dxa"/>
            <w:gridSpan w:val="4"/>
            <w:vAlign w:val="center"/>
          </w:tcPr>
          <w:p w:rsidR="007D42A0" w:rsidRPr="00753054" w:rsidRDefault="009F2389"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fldChar w:fldCharType="begin">
                <w:ffData>
                  <w:name w:val="Check3"/>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3</w:t>
            </w:r>
          </w:p>
        </w:tc>
        <w:tc>
          <w:tcPr>
            <w:tcW w:w="1260" w:type="dxa"/>
            <w:gridSpan w:val="3"/>
            <w:vAlign w:val="center"/>
          </w:tcPr>
          <w:p w:rsidR="007D42A0" w:rsidRPr="00753054" w:rsidRDefault="009F2389"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fldChar w:fldCharType="begin">
                <w:ffData>
                  <w:name w:val="Check4"/>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2</w:t>
            </w:r>
          </w:p>
        </w:tc>
        <w:tc>
          <w:tcPr>
            <w:tcW w:w="1260" w:type="dxa"/>
            <w:tcBorders>
              <w:right w:val="single" w:sz="12" w:space="0" w:color="000000"/>
            </w:tcBorders>
            <w:vAlign w:val="center"/>
          </w:tcPr>
          <w:p w:rsidR="007D42A0" w:rsidRPr="00753054" w:rsidRDefault="009F2389" w:rsidP="007225B4">
            <w:pPr>
              <w:widowControl w:val="0"/>
              <w:autoSpaceDE w:val="0"/>
              <w:autoSpaceDN w:val="0"/>
              <w:adjustRightInd w:val="0"/>
              <w:rPr>
                <w:rFonts w:ascii="Calibri" w:hAnsi="Calibri" w:cs="Arial"/>
                <w:b/>
                <w:sz w:val="22"/>
                <w:szCs w:val="22"/>
              </w:rPr>
            </w:pPr>
            <w:r w:rsidRPr="00753054">
              <w:rPr>
                <w:rFonts w:ascii="Calibri" w:hAnsi="Calibri" w:cs="Arial"/>
                <w:bCs/>
                <w:iCs/>
                <w:sz w:val="22"/>
                <w:szCs w:val="22"/>
              </w:rPr>
              <w:fldChar w:fldCharType="begin">
                <w:ffData>
                  <w:name w:val="Check5"/>
                  <w:enabled/>
                  <w:calcOnExit w:val="0"/>
                  <w:checkBox>
                    <w:sizeAuto/>
                    <w:default w:val="0"/>
                  </w:checkBox>
                </w:ffData>
              </w:fldChar>
            </w:r>
            <w:r w:rsidR="007D42A0" w:rsidRPr="00753054">
              <w:rPr>
                <w:rFonts w:ascii="Calibri" w:hAnsi="Calibri" w:cs="Arial"/>
                <w:bCs/>
                <w:iCs/>
                <w:sz w:val="22"/>
                <w:szCs w:val="22"/>
              </w:rPr>
              <w:instrText xml:space="preserve"> FORMCHECKBOX </w:instrText>
            </w:r>
            <w:r w:rsidRPr="00753054">
              <w:rPr>
                <w:rFonts w:ascii="Calibri" w:hAnsi="Calibri" w:cs="Arial"/>
                <w:bCs/>
                <w:iCs/>
                <w:sz w:val="22"/>
                <w:szCs w:val="22"/>
              </w:rPr>
            </w:r>
            <w:r w:rsidRPr="00753054">
              <w:rPr>
                <w:rFonts w:ascii="Calibri" w:hAnsi="Calibri" w:cs="Arial"/>
                <w:bCs/>
                <w:iCs/>
                <w:sz w:val="22"/>
                <w:szCs w:val="22"/>
              </w:rPr>
              <w:fldChar w:fldCharType="end"/>
            </w:r>
            <w:r w:rsidR="007D42A0" w:rsidRPr="00753054">
              <w:rPr>
                <w:rFonts w:ascii="Calibri" w:hAnsi="Calibri" w:cs="Arial"/>
                <w:bCs/>
                <w:iCs/>
                <w:sz w:val="22"/>
                <w:szCs w:val="22"/>
              </w:rPr>
              <w:t xml:space="preserve"> Level 1</w:t>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8748" w:type="dxa"/>
            <w:gridSpan w:val="15"/>
            <w:tcBorders>
              <w:left w:val="single" w:sz="12" w:space="0" w:color="000000"/>
            </w:tcBorders>
            <w:vAlign w:val="center"/>
          </w:tcPr>
          <w:p w:rsidR="007D42A0" w:rsidRPr="00753054" w:rsidRDefault="0090259A" w:rsidP="007225B4">
            <w:pPr>
              <w:widowControl w:val="0"/>
              <w:autoSpaceDE w:val="0"/>
              <w:autoSpaceDN w:val="0"/>
              <w:adjustRightInd w:val="0"/>
              <w:rPr>
                <w:rFonts w:ascii="Calibri" w:hAnsi="Calibri" w:cs="Arial"/>
                <w:sz w:val="22"/>
                <w:szCs w:val="22"/>
              </w:rPr>
            </w:pPr>
            <w:r>
              <w:rPr>
                <w:rFonts w:ascii="Calibri" w:hAnsi="Calibri" w:cs="Arial"/>
                <w:sz w:val="22"/>
                <w:szCs w:val="22"/>
              </w:rPr>
              <w:t xml:space="preserve">Appointing Authority </w:t>
            </w:r>
            <w:r w:rsidR="007D42A0" w:rsidRPr="00753054">
              <w:rPr>
                <w:rFonts w:ascii="Calibri" w:hAnsi="Calibri" w:cs="Arial"/>
                <w:sz w:val="22"/>
                <w:szCs w:val="22"/>
              </w:rPr>
              <w:t>Signature:</w:t>
            </w:r>
          </w:p>
        </w:tc>
        <w:tc>
          <w:tcPr>
            <w:tcW w:w="2520" w:type="dxa"/>
            <w:gridSpan w:val="4"/>
            <w:tcBorders>
              <w:right w:val="single" w:sz="12" w:space="0" w:color="000000"/>
            </w:tcBorders>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 xml:space="preserve">Date: </w:t>
            </w:r>
            <w:r w:rsidR="009F2389" w:rsidRPr="00753054">
              <w:rPr>
                <w:rFonts w:ascii="Calibri" w:hAnsi="Calibri" w:cs="Arial"/>
                <w:sz w:val="22"/>
                <w:szCs w:val="22"/>
              </w:rPr>
              <w:fldChar w:fldCharType="begin">
                <w:ffData>
                  <w:name w:val="Text24"/>
                  <w:enabled/>
                  <w:calcOnExit w:val="0"/>
                  <w:textInput/>
                </w:ffData>
              </w:fldChar>
            </w:r>
            <w:bookmarkStart w:id="6" w:name="Text24"/>
            <w:r w:rsidRPr="00753054">
              <w:rPr>
                <w:rFonts w:ascii="Calibri" w:hAnsi="Calibri" w:cs="Arial"/>
                <w:sz w:val="22"/>
                <w:szCs w:val="22"/>
              </w:rPr>
              <w:instrText xml:space="preserve"> FORMTEXT </w:instrText>
            </w:r>
            <w:r w:rsidR="009F2389" w:rsidRPr="00753054">
              <w:rPr>
                <w:rFonts w:ascii="Calibri" w:hAnsi="Calibri" w:cs="Arial"/>
                <w:sz w:val="22"/>
                <w:szCs w:val="22"/>
              </w:rPr>
            </w:r>
            <w:r w:rsidR="009F2389" w:rsidRPr="00753054">
              <w:rPr>
                <w:rFonts w:ascii="Calibri" w:hAnsi="Calibri" w:cs="Arial"/>
                <w:sz w:val="22"/>
                <w:szCs w:val="22"/>
              </w:rPr>
              <w:fldChar w:fldCharType="separate"/>
            </w:r>
            <w:r w:rsidRPr="00753054">
              <w:rPr>
                <w:rFonts w:ascii="Arial Narrow" w:hAnsi="Arial Narrow" w:cs="Arial"/>
                <w:noProof/>
                <w:sz w:val="22"/>
                <w:szCs w:val="22"/>
              </w:rPr>
              <w:t> </w:t>
            </w:r>
            <w:r w:rsidRPr="00753054">
              <w:rPr>
                <w:rFonts w:ascii="Arial Narrow" w:hAnsi="Arial Narrow" w:cs="Arial"/>
                <w:noProof/>
                <w:sz w:val="22"/>
                <w:szCs w:val="22"/>
              </w:rPr>
              <w:t> </w:t>
            </w:r>
            <w:r w:rsidRPr="00753054">
              <w:rPr>
                <w:rFonts w:ascii="Arial Narrow" w:hAnsi="Arial Narrow" w:cs="Arial"/>
                <w:noProof/>
                <w:sz w:val="22"/>
                <w:szCs w:val="22"/>
              </w:rPr>
              <w:t> </w:t>
            </w:r>
            <w:r w:rsidRPr="00753054">
              <w:rPr>
                <w:rFonts w:ascii="Arial Narrow" w:hAnsi="Arial Narrow" w:cs="Arial"/>
                <w:noProof/>
                <w:sz w:val="22"/>
                <w:szCs w:val="22"/>
              </w:rPr>
              <w:t> </w:t>
            </w:r>
            <w:r w:rsidRPr="00753054">
              <w:rPr>
                <w:rFonts w:ascii="Arial Narrow" w:hAnsi="Arial Narrow" w:cs="Arial"/>
                <w:noProof/>
                <w:sz w:val="22"/>
                <w:szCs w:val="22"/>
              </w:rPr>
              <w:t> </w:t>
            </w:r>
            <w:r w:rsidR="009F2389" w:rsidRPr="00753054">
              <w:rPr>
                <w:rFonts w:ascii="Calibri" w:hAnsi="Calibri" w:cs="Arial"/>
                <w:sz w:val="22"/>
                <w:szCs w:val="22"/>
              </w:rPr>
              <w:fldChar w:fldCharType="end"/>
            </w:r>
            <w:bookmarkEnd w:id="6"/>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11268" w:type="dxa"/>
            <w:gridSpan w:val="19"/>
            <w:tcBorders>
              <w:top w:val="single" w:sz="12" w:space="0" w:color="000000"/>
              <w:left w:val="single" w:sz="12" w:space="0" w:color="000000"/>
              <w:bottom w:val="single" w:sz="12" w:space="0" w:color="000000"/>
              <w:right w:val="single" w:sz="12" w:space="0" w:color="000000"/>
            </w:tcBorders>
            <w:shd w:val="clear" w:color="auto" w:fill="FBD4B4"/>
            <w:vAlign w:val="center"/>
          </w:tcPr>
          <w:p w:rsidR="007D42A0" w:rsidRPr="00753054" w:rsidRDefault="007D42A0" w:rsidP="007225B4">
            <w:pPr>
              <w:widowControl w:val="0"/>
              <w:autoSpaceDE w:val="0"/>
              <w:autoSpaceDN w:val="0"/>
              <w:adjustRightInd w:val="0"/>
              <w:rPr>
                <w:rFonts w:ascii="Calibri" w:hAnsi="Calibri" w:cs="Arial"/>
                <w:b/>
                <w:sz w:val="22"/>
                <w:szCs w:val="22"/>
              </w:rPr>
            </w:pPr>
            <w:r w:rsidRPr="00753054">
              <w:rPr>
                <w:rFonts w:ascii="Calibri" w:hAnsi="Calibri" w:cs="Arial"/>
                <w:b/>
                <w:sz w:val="22"/>
                <w:szCs w:val="22"/>
              </w:rPr>
              <w:t>Part 4.  Derivation Formula and Calculation of Annual Summary Rating</w:t>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85"/>
        </w:trPr>
        <w:tc>
          <w:tcPr>
            <w:tcW w:w="2358" w:type="dxa"/>
            <w:gridSpan w:val="2"/>
            <w:vMerge w:val="restart"/>
            <w:tcBorders>
              <w:top w:val="single" w:sz="12" w:space="0" w:color="000000"/>
              <w:left w:val="single" w:sz="12" w:space="0" w:color="000000"/>
              <w:right w:val="single" w:sz="2" w:space="0" w:color="808080"/>
            </w:tcBorders>
            <w:shd w:val="clear" w:color="auto" w:fill="auto"/>
            <w:vAlign w:val="bottom"/>
          </w:tcPr>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Critical Element</w:t>
            </w:r>
          </w:p>
        </w:tc>
        <w:tc>
          <w:tcPr>
            <w:tcW w:w="2250" w:type="dxa"/>
            <w:gridSpan w:val="3"/>
            <w:tcBorders>
              <w:top w:val="single" w:sz="12" w:space="0" w:color="000000"/>
              <w:left w:val="single" w:sz="2" w:space="0" w:color="808080"/>
              <w:bottom w:val="single" w:sz="2" w:space="0" w:color="808080"/>
              <w:right w:val="single" w:sz="2" w:space="0" w:color="808080"/>
            </w:tcBorders>
            <w:shd w:val="clear" w:color="auto" w:fill="auto"/>
            <w:vAlign w:val="bottom"/>
          </w:tcPr>
          <w:p w:rsidR="007D42A0" w:rsidRPr="00753054" w:rsidRDefault="007D7A95" w:rsidP="007D7A95">
            <w:pPr>
              <w:widowControl w:val="0"/>
              <w:autoSpaceDE w:val="0"/>
              <w:autoSpaceDN w:val="0"/>
              <w:adjustRightInd w:val="0"/>
              <w:jc w:val="center"/>
              <w:rPr>
                <w:rFonts w:ascii="Calibri" w:hAnsi="Calibri" w:cs="Arial"/>
                <w:sz w:val="22"/>
                <w:szCs w:val="22"/>
              </w:rPr>
            </w:pPr>
            <w:r>
              <w:rPr>
                <w:rFonts w:ascii="Calibri" w:hAnsi="Calibri" w:cs="Arial"/>
                <w:sz w:val="22"/>
                <w:szCs w:val="22"/>
              </w:rPr>
              <w:t xml:space="preserve">Element </w:t>
            </w:r>
            <w:r w:rsidR="007D42A0" w:rsidRPr="00753054">
              <w:rPr>
                <w:rFonts w:ascii="Calibri" w:hAnsi="Calibri" w:cs="Arial"/>
                <w:sz w:val="22"/>
                <w:szCs w:val="22"/>
              </w:rPr>
              <w:t>Rating</w:t>
            </w:r>
          </w:p>
        </w:tc>
        <w:tc>
          <w:tcPr>
            <w:tcW w:w="1170" w:type="dxa"/>
            <w:gridSpan w:val="2"/>
            <w:vMerge w:val="restart"/>
            <w:tcBorders>
              <w:top w:val="single" w:sz="12" w:space="0" w:color="000000"/>
              <w:left w:val="single" w:sz="2" w:space="0" w:color="808080"/>
              <w:right w:val="single" w:sz="2" w:space="0" w:color="808080"/>
            </w:tcBorders>
            <w:shd w:val="clear" w:color="auto" w:fill="auto"/>
            <w:vAlign w:val="bottom"/>
          </w:tcPr>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Weight</w:t>
            </w:r>
          </w:p>
        </w:tc>
        <w:tc>
          <w:tcPr>
            <w:tcW w:w="2340" w:type="dxa"/>
            <w:gridSpan w:val="7"/>
            <w:tcBorders>
              <w:top w:val="single" w:sz="12" w:space="0" w:color="000000"/>
              <w:left w:val="single" w:sz="2" w:space="0" w:color="808080"/>
              <w:bottom w:val="single" w:sz="2" w:space="0" w:color="808080"/>
              <w:right w:val="single" w:sz="12" w:space="0" w:color="000000"/>
            </w:tcBorders>
            <w:shd w:val="clear" w:color="auto" w:fill="auto"/>
            <w:vAlign w:val="bottom"/>
          </w:tcPr>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Score</w:t>
            </w:r>
          </w:p>
        </w:tc>
        <w:tc>
          <w:tcPr>
            <w:tcW w:w="3150" w:type="dxa"/>
            <w:gridSpan w:val="5"/>
            <w:vMerge w:val="restart"/>
            <w:tcBorders>
              <w:top w:val="single" w:sz="12" w:space="0" w:color="000000"/>
              <w:left w:val="single" w:sz="12" w:space="0" w:color="000000"/>
              <w:right w:val="single" w:sz="12" w:space="0" w:color="000000"/>
            </w:tcBorders>
            <w:shd w:val="clear" w:color="auto" w:fill="auto"/>
            <w:vAlign w:val="bottom"/>
          </w:tcPr>
          <w:p w:rsidR="007D42A0" w:rsidRPr="00753054" w:rsidRDefault="0090259A" w:rsidP="0090259A">
            <w:pPr>
              <w:widowControl w:val="0"/>
              <w:autoSpaceDE w:val="0"/>
              <w:autoSpaceDN w:val="0"/>
              <w:adjustRightInd w:val="0"/>
              <w:jc w:val="center"/>
              <w:rPr>
                <w:rFonts w:ascii="Calibri" w:hAnsi="Calibri" w:cs="Arial"/>
                <w:sz w:val="22"/>
                <w:szCs w:val="22"/>
              </w:rPr>
            </w:pPr>
            <w:r>
              <w:rPr>
                <w:rFonts w:ascii="Calibri" w:hAnsi="Calibri" w:cs="Arial"/>
                <w:sz w:val="22"/>
                <w:szCs w:val="22"/>
              </w:rPr>
              <w:t>Summary Level Ranges</w:t>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501"/>
        </w:trPr>
        <w:tc>
          <w:tcPr>
            <w:tcW w:w="2358" w:type="dxa"/>
            <w:gridSpan w:val="2"/>
            <w:vMerge/>
            <w:tcBorders>
              <w:left w:val="single" w:sz="12" w:space="0" w:color="000000"/>
              <w:bottom w:val="single" w:sz="2" w:space="0" w:color="808080"/>
              <w:right w:val="single" w:sz="2" w:space="0" w:color="808080"/>
            </w:tcBorders>
            <w:shd w:val="clear" w:color="auto" w:fill="auto"/>
            <w:vAlign w:val="bottom"/>
          </w:tcPr>
          <w:p w:rsidR="007D42A0" w:rsidRPr="00753054" w:rsidRDefault="007D42A0" w:rsidP="007225B4">
            <w:pPr>
              <w:widowControl w:val="0"/>
              <w:autoSpaceDE w:val="0"/>
              <w:autoSpaceDN w:val="0"/>
              <w:adjustRightInd w:val="0"/>
              <w:jc w:val="center"/>
              <w:rPr>
                <w:rFonts w:ascii="Calibri" w:hAnsi="Calibri" w:cs="Arial"/>
                <w:sz w:val="22"/>
                <w:szCs w:val="22"/>
              </w:rPr>
            </w:pPr>
          </w:p>
        </w:tc>
        <w:tc>
          <w:tcPr>
            <w:tcW w:w="900" w:type="dxa"/>
            <w:tcBorders>
              <w:top w:val="single" w:sz="2" w:space="0" w:color="808080"/>
              <w:left w:val="single" w:sz="2" w:space="0" w:color="808080"/>
              <w:bottom w:val="single" w:sz="2" w:space="0" w:color="808080"/>
              <w:right w:val="single" w:sz="2" w:space="0" w:color="808080"/>
            </w:tcBorders>
            <w:shd w:val="clear" w:color="auto" w:fill="auto"/>
            <w:vAlign w:val="bottom"/>
          </w:tcPr>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Initial</w:t>
            </w:r>
          </w:p>
        </w:tc>
        <w:tc>
          <w:tcPr>
            <w:tcW w:w="1350" w:type="dxa"/>
            <w:gridSpan w:val="2"/>
            <w:tcBorders>
              <w:top w:val="single" w:sz="2" w:space="0" w:color="808080"/>
              <w:left w:val="single" w:sz="2" w:space="0" w:color="808080"/>
              <w:bottom w:val="single" w:sz="2" w:space="0" w:color="808080"/>
              <w:right w:val="single" w:sz="2" w:space="0" w:color="808080"/>
            </w:tcBorders>
            <w:shd w:val="clear" w:color="auto" w:fill="auto"/>
            <w:vAlign w:val="bottom"/>
          </w:tcPr>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Final</w:t>
            </w:r>
          </w:p>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(if changed)</w:t>
            </w:r>
          </w:p>
        </w:tc>
        <w:tc>
          <w:tcPr>
            <w:tcW w:w="1170" w:type="dxa"/>
            <w:gridSpan w:val="2"/>
            <w:vMerge/>
            <w:tcBorders>
              <w:left w:val="single" w:sz="2" w:space="0" w:color="808080"/>
              <w:bottom w:val="single" w:sz="2" w:space="0" w:color="808080"/>
              <w:right w:val="single" w:sz="2" w:space="0" w:color="808080"/>
            </w:tcBorders>
            <w:shd w:val="clear" w:color="auto" w:fill="auto"/>
            <w:vAlign w:val="bottom"/>
          </w:tcPr>
          <w:p w:rsidR="007D42A0" w:rsidRPr="00753054" w:rsidRDefault="007D42A0" w:rsidP="007225B4">
            <w:pPr>
              <w:widowControl w:val="0"/>
              <w:autoSpaceDE w:val="0"/>
              <w:autoSpaceDN w:val="0"/>
              <w:adjustRightInd w:val="0"/>
              <w:jc w:val="center"/>
              <w:rPr>
                <w:rFonts w:ascii="Calibri" w:hAnsi="Calibri" w:cs="Arial"/>
                <w:sz w:val="22"/>
                <w:szCs w:val="22"/>
              </w:rPr>
            </w:pPr>
          </w:p>
        </w:tc>
        <w:tc>
          <w:tcPr>
            <w:tcW w:w="990" w:type="dxa"/>
            <w:gridSpan w:val="3"/>
            <w:tcBorders>
              <w:top w:val="single" w:sz="2" w:space="0" w:color="808080"/>
              <w:left w:val="single" w:sz="2" w:space="0" w:color="808080"/>
              <w:bottom w:val="single" w:sz="2" w:space="0" w:color="808080"/>
              <w:right w:val="single" w:sz="2" w:space="0" w:color="808080"/>
            </w:tcBorders>
            <w:shd w:val="clear" w:color="auto" w:fill="auto"/>
            <w:vAlign w:val="bottom"/>
          </w:tcPr>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Initial</w:t>
            </w:r>
          </w:p>
        </w:tc>
        <w:tc>
          <w:tcPr>
            <w:tcW w:w="1350" w:type="dxa"/>
            <w:gridSpan w:val="4"/>
            <w:tcBorders>
              <w:top w:val="single" w:sz="2" w:space="0" w:color="808080"/>
              <w:left w:val="single" w:sz="2" w:space="0" w:color="808080"/>
              <w:bottom w:val="single" w:sz="2" w:space="0" w:color="808080"/>
              <w:right w:val="single" w:sz="12" w:space="0" w:color="000000"/>
            </w:tcBorders>
            <w:shd w:val="clear" w:color="auto" w:fill="auto"/>
            <w:vAlign w:val="bottom"/>
          </w:tcPr>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Final</w:t>
            </w:r>
          </w:p>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(if changed)</w:t>
            </w:r>
          </w:p>
        </w:tc>
        <w:tc>
          <w:tcPr>
            <w:tcW w:w="3150" w:type="dxa"/>
            <w:gridSpan w:val="5"/>
            <w:vMerge/>
            <w:tcBorders>
              <w:left w:val="single" w:sz="12" w:space="0" w:color="000000"/>
              <w:bottom w:val="single" w:sz="2" w:space="0" w:color="808080"/>
              <w:right w:val="single" w:sz="12" w:space="0" w:color="000000"/>
            </w:tcBorders>
            <w:shd w:val="clear" w:color="auto" w:fill="auto"/>
            <w:vAlign w:val="center"/>
          </w:tcPr>
          <w:p w:rsidR="007D42A0" w:rsidRPr="00753054" w:rsidRDefault="007D42A0" w:rsidP="007225B4">
            <w:pPr>
              <w:widowControl w:val="0"/>
              <w:autoSpaceDE w:val="0"/>
              <w:autoSpaceDN w:val="0"/>
              <w:adjustRightInd w:val="0"/>
              <w:jc w:val="center"/>
              <w:rPr>
                <w:rFonts w:ascii="Calibri" w:hAnsi="Calibri" w:cs="Arial"/>
                <w:sz w:val="22"/>
                <w:szCs w:val="22"/>
              </w:rPr>
            </w:pP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20"/>
        </w:trPr>
        <w:tc>
          <w:tcPr>
            <w:tcW w:w="2358" w:type="dxa"/>
            <w:gridSpan w:val="2"/>
            <w:tcBorders>
              <w:top w:val="single" w:sz="2" w:space="0" w:color="808080"/>
              <w:left w:val="single" w:sz="12" w:space="0" w:color="00000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1. Leading Change</w:t>
            </w:r>
          </w:p>
        </w:tc>
        <w:tc>
          <w:tcPr>
            <w:tcW w:w="900" w:type="dxa"/>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35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17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99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350" w:type="dxa"/>
            <w:gridSpan w:val="4"/>
            <w:tcBorders>
              <w:top w:val="single" w:sz="2" w:space="0" w:color="808080"/>
              <w:left w:val="single" w:sz="2" w:space="0" w:color="808080"/>
              <w:bottom w:val="single" w:sz="2" w:space="0" w:color="808080"/>
              <w:right w:val="single" w:sz="12" w:space="0" w:color="00000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3150" w:type="dxa"/>
            <w:gridSpan w:val="5"/>
            <w:vMerge w:val="restart"/>
            <w:tcBorders>
              <w:top w:val="single" w:sz="2" w:space="0" w:color="808080"/>
              <w:left w:val="single" w:sz="12" w:space="0" w:color="000000"/>
              <w:bottom w:val="single" w:sz="2" w:space="0" w:color="808080"/>
              <w:right w:val="single" w:sz="12" w:space="0" w:color="000000"/>
            </w:tcBorders>
            <w:shd w:val="clear" w:color="auto" w:fill="auto"/>
            <w:vAlign w:val="center"/>
          </w:tcPr>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4</w:t>
            </w:r>
            <w:r w:rsidR="00A17826">
              <w:rPr>
                <w:rFonts w:ascii="Calibri" w:hAnsi="Calibri" w:cs="Arial"/>
                <w:sz w:val="22"/>
                <w:szCs w:val="22"/>
              </w:rPr>
              <w:t>75</w:t>
            </w:r>
            <w:r w:rsidRPr="00753054">
              <w:rPr>
                <w:rFonts w:ascii="Calibri" w:hAnsi="Calibri" w:cs="Arial"/>
                <w:sz w:val="22"/>
                <w:szCs w:val="22"/>
              </w:rPr>
              <w:t>-500</w:t>
            </w:r>
            <w:r>
              <w:rPr>
                <w:rFonts w:ascii="Calibri" w:hAnsi="Calibri" w:cs="Arial"/>
                <w:sz w:val="22"/>
                <w:szCs w:val="22"/>
              </w:rPr>
              <w:t xml:space="preserve"> </w:t>
            </w:r>
            <w:r w:rsidRPr="00753054">
              <w:rPr>
                <w:rFonts w:ascii="Calibri" w:hAnsi="Calibri" w:cs="Arial"/>
                <w:sz w:val="22"/>
                <w:szCs w:val="22"/>
              </w:rPr>
              <w:t>=</w:t>
            </w:r>
            <w:r>
              <w:rPr>
                <w:rFonts w:ascii="Calibri" w:hAnsi="Calibri" w:cs="Arial"/>
                <w:sz w:val="22"/>
                <w:szCs w:val="22"/>
              </w:rPr>
              <w:t xml:space="preserve"> </w:t>
            </w:r>
            <w:r w:rsidRPr="00753054">
              <w:rPr>
                <w:rFonts w:ascii="Calibri" w:hAnsi="Calibri" w:cs="Arial"/>
                <w:sz w:val="22"/>
                <w:szCs w:val="22"/>
              </w:rPr>
              <w:t>Level 5</w:t>
            </w:r>
          </w:p>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400-4</w:t>
            </w:r>
            <w:r w:rsidR="00A17826">
              <w:rPr>
                <w:rFonts w:ascii="Calibri" w:hAnsi="Calibri" w:cs="Arial"/>
                <w:sz w:val="22"/>
                <w:szCs w:val="22"/>
              </w:rPr>
              <w:t>74</w:t>
            </w:r>
            <w:r>
              <w:rPr>
                <w:rFonts w:ascii="Calibri" w:hAnsi="Calibri" w:cs="Arial"/>
                <w:sz w:val="22"/>
                <w:szCs w:val="22"/>
              </w:rPr>
              <w:t xml:space="preserve"> </w:t>
            </w:r>
            <w:r w:rsidRPr="00753054">
              <w:rPr>
                <w:rFonts w:ascii="Calibri" w:hAnsi="Calibri" w:cs="Arial"/>
                <w:sz w:val="22"/>
                <w:szCs w:val="22"/>
              </w:rPr>
              <w:t>=</w:t>
            </w:r>
            <w:r>
              <w:rPr>
                <w:rFonts w:ascii="Calibri" w:hAnsi="Calibri" w:cs="Arial"/>
                <w:sz w:val="22"/>
                <w:szCs w:val="22"/>
              </w:rPr>
              <w:t xml:space="preserve"> </w:t>
            </w:r>
            <w:r w:rsidRPr="00753054">
              <w:rPr>
                <w:rFonts w:ascii="Calibri" w:hAnsi="Calibri" w:cs="Arial"/>
                <w:sz w:val="22"/>
                <w:szCs w:val="22"/>
              </w:rPr>
              <w:t>Level 4</w:t>
            </w:r>
          </w:p>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300-399</w:t>
            </w:r>
            <w:r>
              <w:rPr>
                <w:rFonts w:ascii="Calibri" w:hAnsi="Calibri" w:cs="Arial"/>
                <w:sz w:val="22"/>
                <w:szCs w:val="22"/>
              </w:rPr>
              <w:t xml:space="preserve"> </w:t>
            </w:r>
            <w:r w:rsidRPr="00753054">
              <w:rPr>
                <w:rFonts w:ascii="Calibri" w:hAnsi="Calibri" w:cs="Arial"/>
                <w:sz w:val="22"/>
                <w:szCs w:val="22"/>
              </w:rPr>
              <w:t>=</w:t>
            </w:r>
            <w:r>
              <w:rPr>
                <w:rFonts w:ascii="Calibri" w:hAnsi="Calibri" w:cs="Arial"/>
                <w:sz w:val="22"/>
                <w:szCs w:val="22"/>
              </w:rPr>
              <w:t xml:space="preserve"> </w:t>
            </w:r>
            <w:r w:rsidRPr="00753054">
              <w:rPr>
                <w:rFonts w:ascii="Calibri" w:hAnsi="Calibri" w:cs="Arial"/>
                <w:sz w:val="22"/>
                <w:szCs w:val="22"/>
              </w:rPr>
              <w:t>Level 3</w:t>
            </w:r>
          </w:p>
          <w:p w:rsidR="007D42A0" w:rsidRPr="00753054" w:rsidRDefault="007D42A0" w:rsidP="007225B4">
            <w:pPr>
              <w:widowControl w:val="0"/>
              <w:autoSpaceDE w:val="0"/>
              <w:autoSpaceDN w:val="0"/>
              <w:adjustRightInd w:val="0"/>
              <w:jc w:val="center"/>
              <w:rPr>
                <w:rFonts w:ascii="Calibri" w:hAnsi="Calibri" w:cs="Arial"/>
                <w:sz w:val="22"/>
                <w:szCs w:val="22"/>
              </w:rPr>
            </w:pPr>
            <w:r w:rsidRPr="00753054">
              <w:rPr>
                <w:rFonts w:ascii="Calibri" w:hAnsi="Calibri" w:cs="Arial"/>
                <w:sz w:val="22"/>
                <w:szCs w:val="22"/>
              </w:rPr>
              <w:t>200-299</w:t>
            </w:r>
            <w:r>
              <w:rPr>
                <w:rFonts w:ascii="Calibri" w:hAnsi="Calibri" w:cs="Arial"/>
                <w:sz w:val="22"/>
                <w:szCs w:val="22"/>
              </w:rPr>
              <w:t xml:space="preserve"> </w:t>
            </w:r>
            <w:r w:rsidRPr="00753054">
              <w:rPr>
                <w:rFonts w:ascii="Calibri" w:hAnsi="Calibri" w:cs="Arial"/>
                <w:sz w:val="22"/>
                <w:szCs w:val="22"/>
              </w:rPr>
              <w:t>=</w:t>
            </w:r>
            <w:r>
              <w:rPr>
                <w:rFonts w:ascii="Calibri" w:hAnsi="Calibri" w:cs="Arial"/>
                <w:sz w:val="22"/>
                <w:szCs w:val="22"/>
              </w:rPr>
              <w:t xml:space="preserve"> </w:t>
            </w:r>
            <w:r w:rsidRPr="00753054">
              <w:rPr>
                <w:rFonts w:ascii="Calibri" w:hAnsi="Calibri" w:cs="Arial"/>
                <w:sz w:val="22"/>
                <w:szCs w:val="22"/>
              </w:rPr>
              <w:t>Level 2</w:t>
            </w:r>
          </w:p>
          <w:p w:rsidR="007D42A0" w:rsidRPr="00753054" w:rsidRDefault="007D42A0" w:rsidP="007225B4">
            <w:pPr>
              <w:widowControl w:val="0"/>
              <w:autoSpaceDE w:val="0"/>
              <w:autoSpaceDN w:val="0"/>
              <w:adjustRightInd w:val="0"/>
              <w:jc w:val="center"/>
              <w:rPr>
                <w:rFonts w:ascii="Calibri" w:hAnsi="Calibri" w:cs="Arial"/>
                <w:sz w:val="22"/>
                <w:szCs w:val="22"/>
              </w:rPr>
            </w:pPr>
            <w:r>
              <w:rPr>
                <w:rFonts w:ascii="Calibri" w:hAnsi="Calibri" w:cs="Arial"/>
                <w:sz w:val="22"/>
                <w:szCs w:val="22"/>
              </w:rPr>
              <w:t>A</w:t>
            </w:r>
            <w:r w:rsidRPr="00753054">
              <w:rPr>
                <w:rFonts w:ascii="Calibri" w:hAnsi="Calibri" w:cs="Arial"/>
                <w:sz w:val="22"/>
                <w:szCs w:val="22"/>
              </w:rPr>
              <w:t>ny CE rated Level 1</w:t>
            </w:r>
            <w:r>
              <w:rPr>
                <w:rFonts w:ascii="Calibri" w:hAnsi="Calibri" w:cs="Arial"/>
                <w:sz w:val="22"/>
                <w:szCs w:val="22"/>
              </w:rPr>
              <w:t xml:space="preserve"> </w:t>
            </w:r>
            <w:r w:rsidRPr="00753054">
              <w:rPr>
                <w:rFonts w:ascii="Calibri" w:hAnsi="Calibri" w:cs="Arial"/>
                <w:sz w:val="22"/>
                <w:szCs w:val="22"/>
              </w:rPr>
              <w:t>=</w:t>
            </w:r>
            <w:r>
              <w:rPr>
                <w:rFonts w:ascii="Calibri" w:hAnsi="Calibri" w:cs="Arial"/>
                <w:sz w:val="22"/>
                <w:szCs w:val="22"/>
              </w:rPr>
              <w:t xml:space="preserve"> </w:t>
            </w:r>
            <w:r w:rsidRPr="00753054">
              <w:rPr>
                <w:rFonts w:ascii="Calibri" w:hAnsi="Calibri" w:cs="Arial"/>
                <w:sz w:val="22"/>
                <w:szCs w:val="22"/>
              </w:rPr>
              <w:t>Level 1</w:t>
            </w: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65"/>
        </w:trPr>
        <w:tc>
          <w:tcPr>
            <w:tcW w:w="2358" w:type="dxa"/>
            <w:gridSpan w:val="2"/>
            <w:tcBorders>
              <w:top w:val="single" w:sz="2" w:space="0" w:color="808080"/>
              <w:left w:val="single" w:sz="12" w:space="0" w:color="00000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2. Leading People</w:t>
            </w:r>
          </w:p>
        </w:tc>
        <w:tc>
          <w:tcPr>
            <w:tcW w:w="900" w:type="dxa"/>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35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17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99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350" w:type="dxa"/>
            <w:gridSpan w:val="4"/>
            <w:tcBorders>
              <w:top w:val="single" w:sz="2" w:space="0" w:color="808080"/>
              <w:left w:val="single" w:sz="2" w:space="0" w:color="808080"/>
              <w:bottom w:val="single" w:sz="2" w:space="0" w:color="808080"/>
              <w:right w:val="single" w:sz="12" w:space="0" w:color="00000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3150" w:type="dxa"/>
            <w:gridSpan w:val="5"/>
            <w:vMerge/>
            <w:tcBorders>
              <w:top w:val="single" w:sz="2" w:space="0" w:color="808080"/>
              <w:left w:val="single" w:sz="12" w:space="0" w:color="000000"/>
              <w:bottom w:val="single" w:sz="2" w:space="0" w:color="808080"/>
              <w:right w:val="single" w:sz="12" w:space="0" w:color="00000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65"/>
        </w:trPr>
        <w:tc>
          <w:tcPr>
            <w:tcW w:w="2358" w:type="dxa"/>
            <w:gridSpan w:val="2"/>
            <w:tcBorders>
              <w:top w:val="single" w:sz="2" w:space="0" w:color="808080"/>
              <w:left w:val="single" w:sz="12" w:space="0" w:color="00000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3. Business Acumen</w:t>
            </w:r>
          </w:p>
        </w:tc>
        <w:tc>
          <w:tcPr>
            <w:tcW w:w="900" w:type="dxa"/>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35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17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99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350" w:type="dxa"/>
            <w:gridSpan w:val="4"/>
            <w:tcBorders>
              <w:top w:val="single" w:sz="2" w:space="0" w:color="808080"/>
              <w:left w:val="single" w:sz="2" w:space="0" w:color="808080"/>
              <w:bottom w:val="single" w:sz="2" w:space="0" w:color="808080"/>
              <w:right w:val="single" w:sz="12" w:space="0" w:color="00000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3150" w:type="dxa"/>
            <w:gridSpan w:val="5"/>
            <w:vMerge/>
            <w:tcBorders>
              <w:top w:val="single" w:sz="2" w:space="0" w:color="808080"/>
              <w:left w:val="single" w:sz="12" w:space="0" w:color="000000"/>
              <w:bottom w:val="single" w:sz="2" w:space="0" w:color="808080"/>
              <w:right w:val="single" w:sz="12" w:space="0" w:color="00000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65"/>
        </w:trPr>
        <w:tc>
          <w:tcPr>
            <w:tcW w:w="2358" w:type="dxa"/>
            <w:gridSpan w:val="2"/>
            <w:tcBorders>
              <w:top w:val="single" w:sz="2" w:space="0" w:color="808080"/>
              <w:left w:val="single" w:sz="12" w:space="0" w:color="00000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4. Building Coalitions</w:t>
            </w:r>
          </w:p>
        </w:tc>
        <w:tc>
          <w:tcPr>
            <w:tcW w:w="900" w:type="dxa"/>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35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17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99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350" w:type="dxa"/>
            <w:gridSpan w:val="4"/>
            <w:tcBorders>
              <w:top w:val="single" w:sz="2" w:space="0" w:color="808080"/>
              <w:left w:val="single" w:sz="2" w:space="0" w:color="808080"/>
              <w:bottom w:val="single" w:sz="2" w:space="0" w:color="808080"/>
              <w:right w:val="single" w:sz="12" w:space="0" w:color="00000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3150" w:type="dxa"/>
            <w:gridSpan w:val="5"/>
            <w:vMerge/>
            <w:tcBorders>
              <w:top w:val="single" w:sz="2" w:space="0" w:color="808080"/>
              <w:left w:val="single" w:sz="12" w:space="0" w:color="000000"/>
              <w:bottom w:val="single" w:sz="2" w:space="0" w:color="808080"/>
              <w:right w:val="single" w:sz="12" w:space="0" w:color="00000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65"/>
        </w:trPr>
        <w:tc>
          <w:tcPr>
            <w:tcW w:w="2358" w:type="dxa"/>
            <w:gridSpan w:val="2"/>
            <w:tcBorders>
              <w:top w:val="single" w:sz="2" w:space="0" w:color="808080"/>
              <w:left w:val="single" w:sz="12" w:space="0" w:color="00000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5. Results Driven</w:t>
            </w:r>
          </w:p>
        </w:tc>
        <w:tc>
          <w:tcPr>
            <w:tcW w:w="900" w:type="dxa"/>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35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17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99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350" w:type="dxa"/>
            <w:gridSpan w:val="4"/>
            <w:tcBorders>
              <w:top w:val="single" w:sz="2" w:space="0" w:color="808080"/>
              <w:left w:val="single" w:sz="2" w:space="0" w:color="808080"/>
              <w:bottom w:val="single" w:sz="2" w:space="0" w:color="808080"/>
              <w:right w:val="single" w:sz="12" w:space="0" w:color="00000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3150" w:type="dxa"/>
            <w:gridSpan w:val="5"/>
            <w:vMerge/>
            <w:tcBorders>
              <w:top w:val="single" w:sz="2" w:space="0" w:color="808080"/>
              <w:left w:val="single" w:sz="12" w:space="0" w:color="000000"/>
              <w:bottom w:val="single" w:sz="2" w:space="0" w:color="808080"/>
              <w:right w:val="single" w:sz="12" w:space="0" w:color="00000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r>
      <w:tr w:rsidR="007D42A0" w:rsidRPr="0075305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87"/>
        </w:trPr>
        <w:tc>
          <w:tcPr>
            <w:tcW w:w="2358" w:type="dxa"/>
            <w:gridSpan w:val="2"/>
            <w:tcBorders>
              <w:top w:val="single" w:sz="2" w:space="0" w:color="808080"/>
              <w:left w:val="single" w:sz="12" w:space="0" w:color="000000"/>
              <w:bottom w:val="single" w:sz="12" w:space="0" w:color="000000"/>
              <w:right w:val="single" w:sz="12" w:space="0" w:color="00000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 xml:space="preserve"> Total</w:t>
            </w:r>
          </w:p>
        </w:tc>
        <w:tc>
          <w:tcPr>
            <w:tcW w:w="2250" w:type="dxa"/>
            <w:gridSpan w:val="3"/>
            <w:tcBorders>
              <w:top w:val="single" w:sz="2" w:space="0" w:color="808080"/>
              <w:left w:val="single" w:sz="12" w:space="0" w:color="000000"/>
              <w:bottom w:val="single" w:sz="12" w:space="0" w:color="000000"/>
              <w:right w:val="single" w:sz="12" w:space="0" w:color="000000"/>
            </w:tcBorders>
            <w:shd w:val="clear" w:color="auto" w:fill="000000"/>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170" w:type="dxa"/>
            <w:gridSpan w:val="2"/>
            <w:tcBorders>
              <w:top w:val="single" w:sz="2" w:space="0" w:color="808080"/>
              <w:left w:val="single" w:sz="12" w:space="0" w:color="000000"/>
              <w:bottom w:val="single" w:sz="12" w:space="0" w:color="00000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r w:rsidRPr="00753054">
              <w:rPr>
                <w:rFonts w:ascii="Calibri" w:hAnsi="Calibri" w:cs="Arial"/>
                <w:sz w:val="22"/>
                <w:szCs w:val="22"/>
              </w:rPr>
              <w:t>100%</w:t>
            </w:r>
          </w:p>
        </w:tc>
        <w:tc>
          <w:tcPr>
            <w:tcW w:w="990" w:type="dxa"/>
            <w:gridSpan w:val="3"/>
            <w:tcBorders>
              <w:top w:val="single" w:sz="2" w:space="0" w:color="808080"/>
              <w:left w:val="single" w:sz="2" w:space="0" w:color="808080"/>
              <w:bottom w:val="single" w:sz="12" w:space="0" w:color="000000"/>
              <w:right w:val="single" w:sz="2" w:space="0" w:color="80808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1350" w:type="dxa"/>
            <w:gridSpan w:val="4"/>
            <w:tcBorders>
              <w:top w:val="single" w:sz="2" w:space="0" w:color="808080"/>
              <w:left w:val="single" w:sz="2" w:space="0" w:color="808080"/>
              <w:bottom w:val="single" w:sz="12" w:space="0" w:color="000000"/>
              <w:right w:val="single" w:sz="12" w:space="0" w:color="00000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c>
          <w:tcPr>
            <w:tcW w:w="3150" w:type="dxa"/>
            <w:gridSpan w:val="5"/>
            <w:vMerge/>
            <w:tcBorders>
              <w:top w:val="single" w:sz="2" w:space="0" w:color="808080"/>
              <w:left w:val="single" w:sz="12" w:space="0" w:color="000000"/>
              <w:bottom w:val="single" w:sz="12" w:space="0" w:color="000000"/>
              <w:right w:val="single" w:sz="12" w:space="0" w:color="000000"/>
            </w:tcBorders>
            <w:shd w:val="clear" w:color="auto" w:fill="auto"/>
            <w:vAlign w:val="center"/>
          </w:tcPr>
          <w:p w:rsidR="007D42A0" w:rsidRPr="00753054" w:rsidRDefault="007D42A0" w:rsidP="007225B4">
            <w:pPr>
              <w:widowControl w:val="0"/>
              <w:autoSpaceDE w:val="0"/>
              <w:autoSpaceDN w:val="0"/>
              <w:adjustRightInd w:val="0"/>
              <w:rPr>
                <w:rFonts w:ascii="Calibri" w:hAnsi="Calibri" w:cs="Arial"/>
                <w:sz w:val="22"/>
                <w:szCs w:val="22"/>
              </w:rPr>
            </w:pPr>
          </w:p>
        </w:tc>
      </w:tr>
    </w:tbl>
    <w:p w:rsidR="007D42A0" w:rsidRPr="00E258CE" w:rsidRDefault="00D42BAC" w:rsidP="007D42A0">
      <w:pPr>
        <w:rPr>
          <w:sz w:val="18"/>
          <w:szCs w:val="18"/>
        </w:rPr>
      </w:pPr>
      <w:r>
        <w:rPr>
          <w:sz w:val="18"/>
          <w:szCs w:val="18"/>
        </w:rPr>
        <w:t>August</w:t>
      </w:r>
      <w:r w:rsidR="00E258CE" w:rsidRPr="00E258CE">
        <w:rPr>
          <w:sz w:val="18"/>
          <w:szCs w:val="18"/>
        </w:rPr>
        <w:t xml:space="preserve"> 2012</w:t>
      </w:r>
    </w:p>
    <w:p w:rsidR="007D42A0" w:rsidRDefault="007D42A0" w:rsidP="007D42A0">
      <w:pPr>
        <w:rPr>
          <w:rFonts w:ascii="Calibri" w:hAnsi="Calibri"/>
        </w:rPr>
      </w:pPr>
    </w:p>
    <w:p w:rsidR="001E762F" w:rsidRPr="00364B7D" w:rsidRDefault="001E762F" w:rsidP="007D42A0">
      <w:pPr>
        <w:rPr>
          <w:rFonts w:ascii="Calibri" w:hAnsi="Calibri"/>
        </w:rPr>
      </w:pPr>
      <w:r>
        <w:rPr>
          <w:rFonts w:ascii="Calibri" w:hAnsi="Calibri"/>
        </w:rPr>
        <w:lastRenderedPageBreak/>
        <w:t>Executive Name and ID:                                                                                                            Appraisal Period:</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8"/>
        <w:gridCol w:w="3690"/>
      </w:tblGrid>
      <w:tr w:rsidR="008E7F8F" w:rsidRPr="005A225B" w:rsidTr="007818B7">
        <w:trPr>
          <w:trHeight w:val="360"/>
        </w:trPr>
        <w:tc>
          <w:tcPr>
            <w:tcW w:w="11268" w:type="dxa"/>
            <w:gridSpan w:val="2"/>
            <w:tcBorders>
              <w:top w:val="single" w:sz="12" w:space="0" w:color="000000"/>
              <w:left w:val="single" w:sz="12" w:space="0" w:color="auto"/>
              <w:bottom w:val="single" w:sz="4" w:space="0" w:color="808080"/>
              <w:right w:val="single" w:sz="12" w:space="0" w:color="000000"/>
            </w:tcBorders>
            <w:shd w:val="clear" w:color="auto" w:fill="FBD4B4"/>
          </w:tcPr>
          <w:p w:rsidR="008E7F8F" w:rsidRPr="005A225B" w:rsidRDefault="008E7F8F" w:rsidP="007225B4">
            <w:pPr>
              <w:widowControl w:val="0"/>
              <w:autoSpaceDE w:val="0"/>
              <w:autoSpaceDN w:val="0"/>
              <w:adjustRightInd w:val="0"/>
              <w:rPr>
                <w:rFonts w:ascii="Calibri" w:hAnsi="Calibri"/>
                <w:b/>
                <w:bCs/>
                <w:iCs/>
                <w:sz w:val="22"/>
                <w:szCs w:val="22"/>
              </w:rPr>
            </w:pPr>
            <w:r w:rsidRPr="005A225B">
              <w:rPr>
                <w:rFonts w:ascii="Calibri" w:hAnsi="Calibri"/>
                <w:i/>
                <w:sz w:val="22"/>
                <w:szCs w:val="22"/>
              </w:rPr>
              <w:br w:type="page"/>
            </w:r>
            <w:r w:rsidRPr="005A225B">
              <w:rPr>
                <w:rFonts w:ascii="Calibri" w:hAnsi="Calibri"/>
                <w:b/>
                <w:bCs/>
                <w:sz w:val="22"/>
                <w:szCs w:val="22"/>
              </w:rPr>
              <w:t>Part 5.  Critical Elements</w:t>
            </w:r>
          </w:p>
        </w:tc>
      </w:tr>
      <w:tr w:rsidR="002606EF" w:rsidRPr="005A225B" w:rsidTr="0003796D">
        <w:trPr>
          <w:trHeight w:val="358"/>
        </w:trPr>
        <w:tc>
          <w:tcPr>
            <w:tcW w:w="11268" w:type="dxa"/>
            <w:gridSpan w:val="2"/>
            <w:tcBorders>
              <w:top w:val="single" w:sz="4" w:space="0" w:color="808080"/>
              <w:left w:val="single" w:sz="12" w:space="0" w:color="auto"/>
              <w:bottom w:val="single" w:sz="4" w:space="0" w:color="808080"/>
              <w:right w:val="single" w:sz="12" w:space="0" w:color="000000"/>
            </w:tcBorders>
            <w:vAlign w:val="center"/>
          </w:tcPr>
          <w:p w:rsidR="0003796D" w:rsidRDefault="0003796D" w:rsidP="008E7F8F">
            <w:pPr>
              <w:rPr>
                <w:b/>
              </w:rPr>
            </w:pPr>
          </w:p>
          <w:p w:rsidR="008E7F8F" w:rsidRPr="00757DC9" w:rsidRDefault="008E7F8F" w:rsidP="008E7F8F">
            <w:pPr>
              <w:rPr>
                <w:b/>
              </w:rPr>
            </w:pPr>
            <w:r w:rsidRPr="00757DC9">
              <w:rPr>
                <w:b/>
              </w:rPr>
              <w:t xml:space="preserve">Performance </w:t>
            </w:r>
            <w:r>
              <w:rPr>
                <w:b/>
              </w:rPr>
              <w:t>Standards</w:t>
            </w:r>
            <w:r w:rsidRPr="00757DC9">
              <w:rPr>
                <w:b/>
              </w:rPr>
              <w:t xml:space="preserve"> for Critical Elements</w:t>
            </w:r>
            <w:r>
              <w:rPr>
                <w:b/>
              </w:rPr>
              <w:t xml:space="preserve">  </w:t>
            </w:r>
            <w:r w:rsidRPr="008E7F8F">
              <w:t>(</w:t>
            </w:r>
            <w:r>
              <w:t>The performance standard for each critical element is specified below; examples for the top three performance levels can be found in the system description)</w:t>
            </w:r>
          </w:p>
          <w:p w:rsidR="008E7F8F" w:rsidRDefault="008E7F8F" w:rsidP="008E7F8F">
            <w:pPr>
              <w:ind w:left="360"/>
            </w:pPr>
          </w:p>
          <w:p w:rsidR="008E7F8F" w:rsidRDefault="008E7F8F" w:rsidP="008E7F8F">
            <w:pPr>
              <w:numPr>
                <w:ilvl w:val="0"/>
                <w:numId w:val="23"/>
              </w:numPr>
            </w:pPr>
            <w:r w:rsidRPr="00997EEE">
              <w:rPr>
                <w:b/>
                <w:bCs/>
              </w:rPr>
              <w:t xml:space="preserve">Level 5: </w:t>
            </w:r>
            <w:r w:rsidRPr="00997EEE">
              <w:t>The executive demonstrates exceptional performance</w:t>
            </w:r>
            <w:r>
              <w:t xml:space="preserve">, </w:t>
            </w:r>
            <w:r w:rsidRPr="00997EEE">
              <w:t xml:space="preserve">fostering a climate that sustains excellence and optimizes results in the executive’s organization, agency, department or government-wide.  </w:t>
            </w:r>
            <w:r w:rsidRPr="009E50A2">
              <w:t>This represents the highest level of executive performance</w:t>
            </w:r>
            <w:r>
              <w:t>,</w:t>
            </w:r>
            <w:r w:rsidRPr="009E50A2">
              <w:t xml:space="preserve"> as evidenced by the</w:t>
            </w:r>
            <w:r>
              <w:t xml:space="preserve"> </w:t>
            </w:r>
            <w:r w:rsidRPr="009E50A2">
              <w:t>extraordinary impact on the achievement of the organization’s mission</w:t>
            </w:r>
            <w:r>
              <w:t>.</w:t>
            </w:r>
            <w:r w:rsidRPr="00997EEE">
              <w:t xml:space="preserve">  </w:t>
            </w:r>
            <w:r>
              <w:t>The</w:t>
            </w:r>
            <w:r w:rsidRPr="00997EEE">
              <w:t xml:space="preserve"> executive is an inspirational leader and </w:t>
            </w:r>
            <w:r>
              <w:t xml:space="preserve">is </w:t>
            </w:r>
            <w:r w:rsidRPr="00997EEE">
              <w:t xml:space="preserve">considered a role model by agency leadership, peers, and employees.  The executive continually contributes materially to or spearheads agency efforts that address or accomplish important agency goals, </w:t>
            </w:r>
            <w:r>
              <w:t xml:space="preserve">consistently achieves expectations at the highest level of quality possible, and </w:t>
            </w:r>
            <w:r w:rsidRPr="00997EEE">
              <w:t>consistently handles challenges</w:t>
            </w:r>
            <w:r>
              <w:t>,</w:t>
            </w:r>
            <w:r w:rsidRPr="00997EEE">
              <w:t xml:space="preserve"> exceeds targets</w:t>
            </w:r>
            <w:r>
              <w:t>,</w:t>
            </w:r>
            <w:r>
              <w:rPr>
                <w:rStyle w:val="CommentReference"/>
              </w:rPr>
              <w:t xml:space="preserve"> </w:t>
            </w:r>
            <w:r>
              <w:t>and</w:t>
            </w:r>
            <w:r w:rsidRPr="001C147B">
              <w:t xml:space="preserve"> completes assignments ahead of schedule</w:t>
            </w:r>
            <w:r>
              <w:t xml:space="preserve"> </w:t>
            </w:r>
            <w:r w:rsidRPr="00997EEE">
              <w:t xml:space="preserve">at every step along the way.  </w:t>
            </w:r>
          </w:p>
          <w:p w:rsidR="008E7F8F" w:rsidRDefault="008E7F8F" w:rsidP="008E7F8F">
            <w:pPr>
              <w:ind w:left="720"/>
            </w:pPr>
          </w:p>
          <w:p w:rsidR="00BA0356" w:rsidRPr="00997EEE" w:rsidRDefault="00BA0356" w:rsidP="008E7F8F">
            <w:pPr>
              <w:ind w:left="720"/>
            </w:pPr>
          </w:p>
          <w:p w:rsidR="008E7F8F" w:rsidRDefault="008E7F8F" w:rsidP="008E7F8F">
            <w:pPr>
              <w:pStyle w:val="Default"/>
              <w:numPr>
                <w:ilvl w:val="0"/>
                <w:numId w:val="8"/>
              </w:numPr>
              <w:rPr>
                <w:rFonts w:ascii="Times New Roman" w:hAnsi="Times New Roman" w:cs="Times New Roman"/>
              </w:rPr>
            </w:pPr>
            <w:r w:rsidRPr="00757DC9">
              <w:rPr>
                <w:rFonts w:ascii="Times New Roman" w:hAnsi="Times New Roman" w:cs="Times New Roman"/>
                <w:b/>
                <w:bCs/>
              </w:rPr>
              <w:t xml:space="preserve">Level 4: </w:t>
            </w:r>
            <w:r w:rsidRPr="00757DC9">
              <w:rPr>
                <w:rFonts w:ascii="Times New Roman" w:hAnsi="Times New Roman" w:cs="Times New Roman"/>
              </w:rPr>
              <w:t xml:space="preserve">The executive demonstrates a very high level of performance beyond that </w:t>
            </w:r>
            <w:r>
              <w:rPr>
                <w:rFonts w:ascii="Times New Roman" w:hAnsi="Times New Roman" w:cs="Times New Roman"/>
              </w:rPr>
              <w:t xml:space="preserve">required for successful performance in </w:t>
            </w:r>
            <w:r w:rsidRPr="00757DC9">
              <w:rPr>
                <w:rFonts w:ascii="Times New Roman" w:hAnsi="Times New Roman" w:cs="Times New Roman"/>
              </w:rPr>
              <w:t>the executive’s position and scope of responsibilities. The executive is a proven, highly effective leader who builds trust and instills confidence in agency leadership, peers, and employees. The executive consistently exceeds established performance expectations</w:t>
            </w:r>
            <w:r>
              <w:rPr>
                <w:rFonts w:ascii="Times New Roman" w:hAnsi="Times New Roman" w:cs="Times New Roman"/>
              </w:rPr>
              <w:t>, t</w:t>
            </w:r>
            <w:r w:rsidRPr="00757DC9">
              <w:rPr>
                <w:rFonts w:ascii="Times New Roman" w:hAnsi="Times New Roman" w:cs="Times New Roman"/>
              </w:rPr>
              <w:t>imelines</w:t>
            </w:r>
            <w:r>
              <w:rPr>
                <w:rFonts w:ascii="Times New Roman" w:hAnsi="Times New Roman" w:cs="Times New Roman"/>
              </w:rPr>
              <w:t xml:space="preserve">, or </w:t>
            </w:r>
            <w:r w:rsidRPr="00757DC9">
              <w:rPr>
                <w:rFonts w:ascii="Times New Roman" w:hAnsi="Times New Roman" w:cs="Times New Roman"/>
              </w:rPr>
              <w:t>targets</w:t>
            </w:r>
            <w:r>
              <w:rPr>
                <w:rFonts w:ascii="Times New Roman" w:hAnsi="Times New Roman" w:cs="Times New Roman"/>
              </w:rPr>
              <w:t>, as applicable</w:t>
            </w:r>
            <w:r w:rsidRPr="00757DC9">
              <w:rPr>
                <w:rFonts w:ascii="Times New Roman" w:hAnsi="Times New Roman" w:cs="Times New Roman"/>
              </w:rPr>
              <w:t xml:space="preserve">. </w:t>
            </w:r>
          </w:p>
          <w:p w:rsidR="008E7F8F" w:rsidRDefault="008E7F8F" w:rsidP="008E7F8F">
            <w:pPr>
              <w:pStyle w:val="Default"/>
              <w:ind w:left="720"/>
              <w:rPr>
                <w:rFonts w:ascii="Times New Roman" w:hAnsi="Times New Roman" w:cs="Times New Roman"/>
              </w:rPr>
            </w:pPr>
          </w:p>
          <w:p w:rsidR="00BA0356" w:rsidRPr="00AE68FB" w:rsidRDefault="00BA0356" w:rsidP="008E7F8F">
            <w:pPr>
              <w:pStyle w:val="Default"/>
              <w:ind w:left="720"/>
              <w:rPr>
                <w:rFonts w:ascii="Times New Roman" w:hAnsi="Times New Roman" w:cs="Times New Roman"/>
              </w:rPr>
            </w:pPr>
          </w:p>
          <w:p w:rsidR="008E7F8F" w:rsidRPr="008E7F8F" w:rsidRDefault="008E7F8F" w:rsidP="008E7F8F">
            <w:pPr>
              <w:pStyle w:val="Default"/>
              <w:numPr>
                <w:ilvl w:val="0"/>
                <w:numId w:val="8"/>
              </w:numPr>
              <w:rPr>
                <w:rFonts w:ascii="Times New Roman" w:hAnsi="Times New Roman" w:cs="Times New Roman"/>
              </w:rPr>
            </w:pPr>
            <w:r w:rsidRPr="008E7F8F">
              <w:rPr>
                <w:rFonts w:ascii="Times New Roman" w:hAnsi="Times New Roman" w:cs="Times New Roman"/>
                <w:b/>
                <w:bCs/>
              </w:rPr>
              <w:t xml:space="preserve">Level 3: </w:t>
            </w:r>
            <w:r w:rsidRPr="008E7F8F">
              <w:rPr>
                <w:rFonts w:ascii="Times New Roman" w:hAnsi="Times New Roman" w:cs="Times New Roman"/>
              </w:rPr>
              <w:t xml:space="preserve">The executive demonstrates the high level of performance expected and the executive’s actions and leadership contribute positively toward the achievement of strategic goals and meaningful results. The executive is an effective, solid, and dependable leader who delivers high-quality results based on measures of quality, quantity, efficiency, and/or effectiveness within agreed upon timelines. The executive meets and often exceeds challenging performance expectations established for the position. </w:t>
            </w:r>
          </w:p>
          <w:p w:rsidR="008E7F8F" w:rsidRDefault="008E7F8F" w:rsidP="008E7F8F">
            <w:pPr>
              <w:pStyle w:val="Default"/>
              <w:ind w:left="720"/>
              <w:rPr>
                <w:rFonts w:ascii="Times New Roman" w:hAnsi="Times New Roman" w:cs="Times New Roman"/>
              </w:rPr>
            </w:pPr>
          </w:p>
          <w:p w:rsidR="00BA0356" w:rsidRPr="00AE68FB" w:rsidRDefault="00BA0356" w:rsidP="008E7F8F">
            <w:pPr>
              <w:pStyle w:val="Default"/>
              <w:ind w:left="720"/>
              <w:rPr>
                <w:rFonts w:ascii="Times New Roman" w:hAnsi="Times New Roman" w:cs="Times New Roman"/>
              </w:rPr>
            </w:pPr>
          </w:p>
          <w:p w:rsidR="008E7F8F" w:rsidRDefault="008E7F8F" w:rsidP="008E7F8F">
            <w:pPr>
              <w:pStyle w:val="Default"/>
              <w:numPr>
                <w:ilvl w:val="0"/>
                <w:numId w:val="8"/>
              </w:numPr>
              <w:rPr>
                <w:rFonts w:ascii="Times New Roman" w:hAnsi="Times New Roman" w:cs="Times New Roman"/>
              </w:rPr>
            </w:pPr>
            <w:r w:rsidRPr="00757DC9">
              <w:rPr>
                <w:rFonts w:ascii="Times New Roman" w:hAnsi="Times New Roman" w:cs="Times New Roman"/>
                <w:b/>
                <w:bCs/>
              </w:rPr>
              <w:t xml:space="preserve">Level 2: </w:t>
            </w:r>
            <w:r w:rsidRPr="00757DC9">
              <w:rPr>
                <w:rFonts w:ascii="Times New Roman" w:hAnsi="Times New Roman" w:cs="Times New Roman"/>
              </w:rPr>
              <w:t>The executive’s contributions to the organization are acceptable in the short term but do not appreciably advance the organization towards achievement of its goals and objectives. While the executive generally meets establish</w:t>
            </w:r>
            <w:r>
              <w:rPr>
                <w:rFonts w:ascii="Times New Roman" w:hAnsi="Times New Roman" w:cs="Times New Roman"/>
              </w:rPr>
              <w:t>ed performance expectations, tim</w:t>
            </w:r>
            <w:r w:rsidRPr="00757DC9">
              <w:rPr>
                <w:rFonts w:ascii="Times New Roman" w:hAnsi="Times New Roman" w:cs="Times New Roman"/>
              </w:rPr>
              <w:t>elines and targets, there are occasional lapses that impair operations and/or cause concern from management. While showing basic ability to accomplish work through others, the executive may demonstrate limited ability to inspire subordinates to give their best efforts or to marshal those efforts effectively to address problems characteristic of the organization and its work</w:t>
            </w:r>
            <w:r>
              <w:rPr>
                <w:rFonts w:ascii="Times New Roman" w:hAnsi="Times New Roman" w:cs="Times New Roman"/>
              </w:rPr>
              <w:t>.</w:t>
            </w:r>
            <w:r w:rsidRPr="00757DC9">
              <w:rPr>
                <w:rFonts w:ascii="Times New Roman" w:hAnsi="Times New Roman" w:cs="Times New Roman"/>
              </w:rPr>
              <w:t xml:space="preserve"> </w:t>
            </w:r>
          </w:p>
          <w:p w:rsidR="008E7F8F" w:rsidRDefault="008E7F8F" w:rsidP="008E7F8F">
            <w:pPr>
              <w:pStyle w:val="Default"/>
              <w:ind w:left="720"/>
              <w:rPr>
                <w:rFonts w:ascii="Times New Roman" w:hAnsi="Times New Roman" w:cs="Times New Roman"/>
              </w:rPr>
            </w:pPr>
          </w:p>
          <w:p w:rsidR="00BA0356" w:rsidRPr="00757DC9" w:rsidRDefault="00BA0356" w:rsidP="008E7F8F">
            <w:pPr>
              <w:pStyle w:val="Default"/>
              <w:ind w:left="720"/>
              <w:rPr>
                <w:rFonts w:ascii="Times New Roman" w:hAnsi="Times New Roman" w:cs="Times New Roman"/>
              </w:rPr>
            </w:pPr>
          </w:p>
          <w:p w:rsidR="008E7F8F" w:rsidRPr="00757DC9" w:rsidRDefault="008E7F8F" w:rsidP="008E7F8F">
            <w:pPr>
              <w:numPr>
                <w:ilvl w:val="0"/>
                <w:numId w:val="8"/>
              </w:numPr>
            </w:pPr>
            <w:r w:rsidRPr="00757DC9">
              <w:rPr>
                <w:b/>
                <w:bCs/>
              </w:rPr>
              <w:t xml:space="preserve">Level 1: </w:t>
            </w:r>
            <w:r>
              <w:t>I</w:t>
            </w:r>
            <w:r w:rsidRPr="001C147B">
              <w:t>n repeated instances</w:t>
            </w:r>
            <w:r>
              <w:t>, t</w:t>
            </w:r>
            <w:r w:rsidRPr="00757DC9">
              <w:t xml:space="preserve">he executive demonstrates performance deficiencies that detract from mission goals and objectives. The executive </w:t>
            </w:r>
            <w:r>
              <w:t>generally is v</w:t>
            </w:r>
            <w:r w:rsidRPr="00757DC9">
              <w:t>iewed as ineffectual by agency leadership, peers, or employees. The executive does not meet established performance expectations/timelines/targets and fails to produce</w:t>
            </w:r>
            <w:r>
              <w:t xml:space="preserve"> – </w:t>
            </w:r>
            <w:r w:rsidRPr="00757DC9">
              <w:t>or produces unacceptable</w:t>
            </w:r>
            <w:r>
              <w:t xml:space="preserve"> – </w:t>
            </w:r>
            <w:r w:rsidRPr="00757DC9">
              <w:t>work products, services, or outcomes.</w:t>
            </w:r>
          </w:p>
          <w:p w:rsidR="002606EF" w:rsidRDefault="002606EF" w:rsidP="007225B4">
            <w:pPr>
              <w:widowControl w:val="0"/>
              <w:autoSpaceDE w:val="0"/>
              <w:autoSpaceDN w:val="0"/>
              <w:adjustRightInd w:val="0"/>
              <w:rPr>
                <w:rFonts w:ascii="Calibri" w:hAnsi="Calibri"/>
                <w:sz w:val="22"/>
                <w:szCs w:val="22"/>
              </w:rPr>
            </w:pPr>
          </w:p>
          <w:p w:rsidR="00BA0356" w:rsidRPr="005A225B" w:rsidRDefault="00BA0356" w:rsidP="007225B4">
            <w:pPr>
              <w:widowControl w:val="0"/>
              <w:autoSpaceDE w:val="0"/>
              <w:autoSpaceDN w:val="0"/>
              <w:adjustRightInd w:val="0"/>
              <w:rPr>
                <w:rFonts w:ascii="Calibri" w:hAnsi="Calibri"/>
                <w:sz w:val="22"/>
                <w:szCs w:val="22"/>
              </w:rPr>
            </w:pPr>
          </w:p>
        </w:tc>
      </w:tr>
      <w:tr w:rsidR="002606EF" w:rsidRPr="005A225B" w:rsidTr="00677C5C">
        <w:trPr>
          <w:trHeight w:val="1988"/>
        </w:trPr>
        <w:tc>
          <w:tcPr>
            <w:tcW w:w="7578" w:type="dxa"/>
            <w:tcBorders>
              <w:top w:val="single" w:sz="4" w:space="0" w:color="808080"/>
              <w:left w:val="single" w:sz="12" w:space="0" w:color="auto"/>
              <w:bottom w:val="single" w:sz="12" w:space="0" w:color="000000"/>
              <w:right w:val="single" w:sz="2" w:space="0" w:color="7F7F7F"/>
            </w:tcBorders>
          </w:tcPr>
          <w:p w:rsidR="002606EF" w:rsidRPr="005A225B" w:rsidRDefault="002606EF" w:rsidP="002606EF">
            <w:pPr>
              <w:widowControl w:val="0"/>
              <w:autoSpaceDE w:val="0"/>
              <w:autoSpaceDN w:val="0"/>
              <w:adjustRightInd w:val="0"/>
              <w:rPr>
                <w:rFonts w:ascii="Calibri" w:hAnsi="Calibri"/>
                <w:sz w:val="22"/>
                <w:szCs w:val="22"/>
              </w:rPr>
            </w:pPr>
            <w:r w:rsidRPr="005A225B">
              <w:rPr>
                <w:rFonts w:ascii="Calibri" w:hAnsi="Calibri"/>
                <w:b/>
                <w:bCs/>
                <w:sz w:val="22"/>
                <w:szCs w:val="22"/>
              </w:rPr>
              <w:t>Element Rating Level Point</w:t>
            </w:r>
            <w:r>
              <w:rPr>
                <w:rFonts w:ascii="Calibri" w:hAnsi="Calibri"/>
                <w:b/>
                <w:bCs/>
                <w:sz w:val="22"/>
                <w:szCs w:val="22"/>
              </w:rPr>
              <w:t>s</w:t>
            </w:r>
          </w:p>
        </w:tc>
        <w:tc>
          <w:tcPr>
            <w:tcW w:w="3690" w:type="dxa"/>
            <w:tcBorders>
              <w:top w:val="single" w:sz="4" w:space="0" w:color="808080"/>
              <w:left w:val="single" w:sz="2" w:space="0" w:color="7F7F7F"/>
              <w:bottom w:val="single" w:sz="12" w:space="0" w:color="000000"/>
              <w:right w:val="single" w:sz="12" w:space="0" w:color="000000"/>
            </w:tcBorders>
            <w:vAlign w:val="center"/>
          </w:tcPr>
          <w:p w:rsidR="002606EF" w:rsidRPr="005A225B" w:rsidRDefault="002606EF" w:rsidP="002606EF">
            <w:pPr>
              <w:widowControl w:val="0"/>
              <w:autoSpaceDE w:val="0"/>
              <w:autoSpaceDN w:val="0"/>
              <w:adjustRightInd w:val="0"/>
              <w:rPr>
                <w:rFonts w:ascii="Calibri" w:hAnsi="Calibri"/>
                <w:b/>
                <w:bCs/>
                <w:sz w:val="22"/>
                <w:szCs w:val="22"/>
              </w:rPr>
            </w:pPr>
            <w:r w:rsidRPr="005A225B">
              <w:rPr>
                <w:rFonts w:ascii="Calibri" w:hAnsi="Calibri"/>
                <w:b/>
                <w:bCs/>
                <w:sz w:val="22"/>
                <w:szCs w:val="22"/>
              </w:rPr>
              <w:t>Level 5 = 5 points</w:t>
            </w:r>
          </w:p>
          <w:p w:rsidR="002606EF" w:rsidRPr="005A225B" w:rsidRDefault="002606EF" w:rsidP="002606EF">
            <w:pPr>
              <w:widowControl w:val="0"/>
              <w:autoSpaceDE w:val="0"/>
              <w:autoSpaceDN w:val="0"/>
              <w:adjustRightInd w:val="0"/>
              <w:rPr>
                <w:rFonts w:ascii="Calibri" w:hAnsi="Calibri"/>
                <w:b/>
                <w:bCs/>
                <w:iCs/>
                <w:sz w:val="22"/>
                <w:szCs w:val="22"/>
              </w:rPr>
            </w:pPr>
            <w:r w:rsidRPr="005A225B">
              <w:rPr>
                <w:rFonts w:ascii="Calibri" w:hAnsi="Calibri"/>
                <w:b/>
                <w:bCs/>
                <w:iCs/>
                <w:sz w:val="22"/>
                <w:szCs w:val="22"/>
              </w:rPr>
              <w:t>Level 4 = 4 points</w:t>
            </w:r>
          </w:p>
          <w:p w:rsidR="002606EF" w:rsidRPr="005A225B" w:rsidRDefault="002606EF" w:rsidP="002606EF">
            <w:pPr>
              <w:widowControl w:val="0"/>
              <w:autoSpaceDE w:val="0"/>
              <w:autoSpaceDN w:val="0"/>
              <w:adjustRightInd w:val="0"/>
              <w:rPr>
                <w:rFonts w:ascii="Calibri" w:hAnsi="Calibri"/>
                <w:b/>
                <w:bCs/>
                <w:iCs/>
                <w:sz w:val="22"/>
                <w:szCs w:val="22"/>
              </w:rPr>
            </w:pPr>
            <w:r w:rsidRPr="005A225B">
              <w:rPr>
                <w:rFonts w:ascii="Calibri" w:hAnsi="Calibri"/>
                <w:b/>
                <w:bCs/>
                <w:iCs/>
                <w:sz w:val="22"/>
                <w:szCs w:val="22"/>
              </w:rPr>
              <w:t>Level 3 = 3 points</w:t>
            </w:r>
          </w:p>
          <w:p w:rsidR="002606EF" w:rsidRPr="005A225B" w:rsidRDefault="002606EF" w:rsidP="002606EF">
            <w:pPr>
              <w:widowControl w:val="0"/>
              <w:autoSpaceDE w:val="0"/>
              <w:autoSpaceDN w:val="0"/>
              <w:adjustRightInd w:val="0"/>
              <w:rPr>
                <w:rFonts w:ascii="Calibri" w:hAnsi="Calibri"/>
                <w:b/>
                <w:bCs/>
                <w:iCs/>
                <w:sz w:val="22"/>
                <w:szCs w:val="22"/>
              </w:rPr>
            </w:pPr>
            <w:r w:rsidRPr="005A225B">
              <w:rPr>
                <w:rFonts w:ascii="Calibri" w:hAnsi="Calibri"/>
                <w:b/>
                <w:bCs/>
                <w:iCs/>
                <w:sz w:val="22"/>
                <w:szCs w:val="22"/>
              </w:rPr>
              <w:t>Level 2 = 2 points</w:t>
            </w:r>
          </w:p>
          <w:p w:rsidR="002832B4" w:rsidRPr="005A225B" w:rsidRDefault="002606EF" w:rsidP="002606EF">
            <w:pPr>
              <w:widowControl w:val="0"/>
              <w:autoSpaceDE w:val="0"/>
              <w:autoSpaceDN w:val="0"/>
              <w:adjustRightInd w:val="0"/>
              <w:rPr>
                <w:rFonts w:ascii="Calibri" w:hAnsi="Calibri"/>
                <w:sz w:val="22"/>
                <w:szCs w:val="22"/>
              </w:rPr>
            </w:pPr>
            <w:r w:rsidRPr="005A225B">
              <w:rPr>
                <w:rFonts w:ascii="Calibri" w:hAnsi="Calibri"/>
                <w:b/>
                <w:bCs/>
                <w:iCs/>
                <w:sz w:val="22"/>
                <w:szCs w:val="22"/>
              </w:rPr>
              <w:t>Level 1 = 0 points</w:t>
            </w:r>
          </w:p>
        </w:tc>
      </w:tr>
    </w:tbl>
    <w:p w:rsidR="0003796D" w:rsidRDefault="006254C4">
      <w:r>
        <w:rPr>
          <w:rFonts w:ascii="Calibri" w:hAnsi="Calibri"/>
        </w:rPr>
        <w:lastRenderedPageBreak/>
        <w:t>Executive Name and ID:                                                                                                            Appraisal Period:</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1530"/>
        <w:gridCol w:w="1260"/>
        <w:gridCol w:w="1260"/>
        <w:gridCol w:w="1170"/>
        <w:gridCol w:w="90"/>
        <w:gridCol w:w="1440"/>
      </w:tblGrid>
      <w:tr w:rsidR="007D42A0" w:rsidRPr="005A225B" w:rsidTr="0003796D">
        <w:trPr>
          <w:trHeight w:val="358"/>
        </w:trPr>
        <w:tc>
          <w:tcPr>
            <w:tcW w:w="9738" w:type="dxa"/>
            <w:gridSpan w:val="5"/>
            <w:tcBorders>
              <w:top w:val="single" w:sz="12" w:space="0" w:color="000000"/>
              <w:left w:val="single" w:sz="12" w:space="0" w:color="auto"/>
              <w:bottom w:val="single" w:sz="2" w:space="0" w:color="808080"/>
              <w:right w:val="single" w:sz="2" w:space="0" w:color="808080"/>
            </w:tcBorders>
            <w:vAlign w:val="center"/>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b/>
                <w:sz w:val="22"/>
                <w:szCs w:val="22"/>
              </w:rPr>
              <w:t>Critical Element 1.  Leading Change</w:t>
            </w:r>
            <w:r>
              <w:rPr>
                <w:rFonts w:ascii="Calibri" w:hAnsi="Calibri"/>
                <w:b/>
                <w:sz w:val="22"/>
                <w:szCs w:val="22"/>
              </w:rPr>
              <w:t xml:space="preserve">                                                                                   (Minimum weight 5%)</w:t>
            </w:r>
          </w:p>
        </w:tc>
        <w:tc>
          <w:tcPr>
            <w:tcW w:w="1530" w:type="dxa"/>
            <w:gridSpan w:val="2"/>
            <w:tcBorders>
              <w:top w:val="single" w:sz="12" w:space="0" w:color="000000"/>
              <w:left w:val="single" w:sz="2" w:space="0" w:color="808080"/>
              <w:bottom w:val="single" w:sz="2" w:space="0" w:color="808080"/>
              <w:right w:val="single" w:sz="12" w:space="0" w:color="000000"/>
            </w:tcBorders>
            <w:vAlign w:val="center"/>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 xml:space="preserve">Weight </w:t>
            </w:r>
          </w:p>
        </w:tc>
      </w:tr>
      <w:tr w:rsidR="007D42A0" w:rsidRPr="005A225B">
        <w:trPr>
          <w:trHeight w:val="782"/>
        </w:trPr>
        <w:tc>
          <w:tcPr>
            <w:tcW w:w="11268" w:type="dxa"/>
            <w:gridSpan w:val="7"/>
            <w:tcBorders>
              <w:top w:val="single" w:sz="2" w:space="0" w:color="808080"/>
              <w:left w:val="single" w:sz="12" w:space="0" w:color="auto"/>
              <w:bottom w:val="single" w:sz="4" w:space="0" w:color="808080"/>
              <w:right w:val="single" w:sz="12" w:space="0" w:color="000000"/>
            </w:tcBorders>
          </w:tcPr>
          <w:p w:rsidR="007D42A0" w:rsidRPr="005A225B" w:rsidRDefault="007D42A0" w:rsidP="007225B4">
            <w:pPr>
              <w:widowControl w:val="0"/>
              <w:autoSpaceDE w:val="0"/>
              <w:autoSpaceDN w:val="0"/>
              <w:adjustRightInd w:val="0"/>
              <w:spacing w:line="240" w:lineRule="exact"/>
              <w:rPr>
                <w:rFonts w:ascii="Calibri" w:hAnsi="Calibri"/>
                <w:sz w:val="22"/>
                <w:szCs w:val="22"/>
              </w:rPr>
            </w:pPr>
            <w:r w:rsidRPr="005A225B">
              <w:rPr>
                <w:rFonts w:ascii="Calibri" w:hAnsi="Calibri"/>
                <w:sz w:val="22"/>
                <w:szCs w:val="22"/>
              </w:rPr>
              <w:t>Develops and implements an organizational vision that integrates key organizational and program goals, priorities, values, and other factors.  Assesses and adjusts to changing situations, implementing innovative solutions to make organizational improvements, ranging from incremental improvements to major shifts in direction or approach, as appropriate.  Balances change and continuity; continually strives to improve service and program performance; creates a work environment that encourages creative thinking, collaboration, and transparency; and maintains program focus, even under adversity.</w:t>
            </w:r>
          </w:p>
        </w:tc>
      </w:tr>
      <w:tr w:rsidR="007D42A0" w:rsidRPr="005A225B" w:rsidTr="00BA7BE4">
        <w:trPr>
          <w:trHeight w:val="2204"/>
        </w:trPr>
        <w:tc>
          <w:tcPr>
            <w:tcW w:w="11268" w:type="dxa"/>
            <w:gridSpan w:val="7"/>
            <w:tcBorders>
              <w:top w:val="single" w:sz="4" w:space="0" w:color="808080"/>
              <w:left w:val="single" w:sz="12" w:space="0" w:color="auto"/>
              <w:bottom w:val="single" w:sz="4" w:space="0" w:color="808080"/>
              <w:right w:val="single" w:sz="12" w:space="0" w:color="000000"/>
            </w:tcBorders>
          </w:tcPr>
          <w:p w:rsidR="0003796D" w:rsidRDefault="007D42A0" w:rsidP="007225B4">
            <w:pPr>
              <w:widowControl w:val="0"/>
              <w:autoSpaceDE w:val="0"/>
              <w:autoSpaceDN w:val="0"/>
              <w:adjustRightInd w:val="0"/>
              <w:spacing w:line="260" w:lineRule="exact"/>
              <w:rPr>
                <w:rFonts w:ascii="Calibri" w:hAnsi="Calibri"/>
                <w:sz w:val="22"/>
                <w:szCs w:val="22"/>
              </w:rPr>
            </w:pPr>
            <w:r w:rsidRPr="005A225B">
              <w:rPr>
                <w:rFonts w:ascii="Calibri" w:hAnsi="Calibri"/>
                <w:sz w:val="22"/>
                <w:szCs w:val="22"/>
              </w:rPr>
              <w:t xml:space="preserve">Agency-Specific Performance </w:t>
            </w:r>
            <w:r w:rsidR="002832B4">
              <w:rPr>
                <w:rFonts w:ascii="Calibri" w:hAnsi="Calibri"/>
                <w:sz w:val="22"/>
                <w:szCs w:val="22"/>
              </w:rPr>
              <w:t>Requirements</w:t>
            </w:r>
          </w:p>
          <w:p w:rsidR="0003796D" w:rsidRDefault="0003796D" w:rsidP="007225B4">
            <w:pPr>
              <w:widowControl w:val="0"/>
              <w:autoSpaceDE w:val="0"/>
              <w:autoSpaceDN w:val="0"/>
              <w:adjustRightInd w:val="0"/>
              <w:spacing w:line="260" w:lineRule="exact"/>
              <w:rPr>
                <w:rFonts w:ascii="Calibri" w:hAnsi="Calibri"/>
                <w:sz w:val="22"/>
                <w:szCs w:val="22"/>
              </w:rPr>
            </w:pPr>
          </w:p>
          <w:p w:rsidR="0003796D" w:rsidRDefault="0003796D" w:rsidP="007225B4">
            <w:pPr>
              <w:widowControl w:val="0"/>
              <w:autoSpaceDE w:val="0"/>
              <w:autoSpaceDN w:val="0"/>
              <w:adjustRightInd w:val="0"/>
              <w:spacing w:line="260" w:lineRule="exact"/>
              <w:rPr>
                <w:rFonts w:ascii="Calibri" w:hAnsi="Calibri"/>
                <w:sz w:val="22"/>
                <w:szCs w:val="22"/>
              </w:rPr>
            </w:pPr>
          </w:p>
          <w:p w:rsidR="0003796D" w:rsidRDefault="0003796D" w:rsidP="007225B4">
            <w:pPr>
              <w:widowControl w:val="0"/>
              <w:autoSpaceDE w:val="0"/>
              <w:autoSpaceDN w:val="0"/>
              <w:adjustRightInd w:val="0"/>
              <w:spacing w:line="260" w:lineRule="exact"/>
              <w:rPr>
                <w:rFonts w:ascii="Calibri" w:hAnsi="Calibri"/>
                <w:sz w:val="22"/>
                <w:szCs w:val="22"/>
              </w:rPr>
            </w:pPr>
          </w:p>
          <w:p w:rsidR="0003796D" w:rsidRDefault="0003796D" w:rsidP="007225B4">
            <w:pPr>
              <w:widowControl w:val="0"/>
              <w:autoSpaceDE w:val="0"/>
              <w:autoSpaceDN w:val="0"/>
              <w:adjustRightInd w:val="0"/>
              <w:spacing w:line="260" w:lineRule="exact"/>
              <w:rPr>
                <w:rFonts w:ascii="Calibri" w:hAnsi="Calibri"/>
                <w:sz w:val="22"/>
                <w:szCs w:val="22"/>
              </w:rPr>
            </w:pPr>
          </w:p>
          <w:p w:rsidR="0003796D" w:rsidRDefault="0003796D" w:rsidP="007225B4">
            <w:pPr>
              <w:widowControl w:val="0"/>
              <w:autoSpaceDE w:val="0"/>
              <w:autoSpaceDN w:val="0"/>
              <w:adjustRightInd w:val="0"/>
              <w:spacing w:line="260" w:lineRule="exact"/>
              <w:rPr>
                <w:rFonts w:ascii="Calibri" w:hAnsi="Calibri"/>
                <w:sz w:val="22"/>
                <w:szCs w:val="22"/>
              </w:rPr>
            </w:pPr>
          </w:p>
          <w:p w:rsidR="0003796D" w:rsidRDefault="0003796D" w:rsidP="007225B4">
            <w:pPr>
              <w:widowControl w:val="0"/>
              <w:autoSpaceDE w:val="0"/>
              <w:autoSpaceDN w:val="0"/>
              <w:adjustRightInd w:val="0"/>
              <w:spacing w:line="260" w:lineRule="exact"/>
              <w:rPr>
                <w:rFonts w:ascii="Calibri" w:hAnsi="Calibri"/>
                <w:sz w:val="22"/>
                <w:szCs w:val="22"/>
              </w:rPr>
            </w:pPr>
          </w:p>
          <w:p w:rsidR="007D42A0" w:rsidRPr="005A225B" w:rsidRDefault="007D42A0" w:rsidP="007225B4">
            <w:pPr>
              <w:widowControl w:val="0"/>
              <w:autoSpaceDE w:val="0"/>
              <w:autoSpaceDN w:val="0"/>
              <w:adjustRightInd w:val="0"/>
              <w:spacing w:line="260" w:lineRule="exact"/>
              <w:rPr>
                <w:rFonts w:ascii="Calibri" w:hAnsi="Calibri"/>
                <w:sz w:val="22"/>
                <w:szCs w:val="22"/>
              </w:rPr>
            </w:pPr>
          </w:p>
        </w:tc>
      </w:tr>
      <w:tr w:rsidR="007D42A0" w:rsidRPr="005A225B">
        <w:trPr>
          <w:trHeight w:val="953"/>
        </w:trPr>
        <w:tc>
          <w:tcPr>
            <w:tcW w:w="11268" w:type="dxa"/>
            <w:gridSpan w:val="7"/>
            <w:tcBorders>
              <w:top w:val="single" w:sz="4" w:space="0" w:color="808080"/>
              <w:left w:val="single" w:sz="12" w:space="0" w:color="auto"/>
              <w:bottom w:val="single" w:sz="4" w:space="0" w:color="808080"/>
              <w:right w:val="single" w:sz="12" w:space="0" w:color="000000"/>
            </w:tcBorders>
          </w:tcPr>
          <w:p w:rsidR="007D42A0" w:rsidRPr="005A225B" w:rsidRDefault="007D42A0" w:rsidP="007225B4">
            <w:pPr>
              <w:widowControl w:val="0"/>
              <w:autoSpaceDE w:val="0"/>
              <w:autoSpaceDN w:val="0"/>
              <w:adjustRightInd w:val="0"/>
              <w:rPr>
                <w:rFonts w:ascii="Calibri" w:hAnsi="Calibri"/>
                <w:i/>
                <w:sz w:val="22"/>
                <w:szCs w:val="22"/>
              </w:rPr>
            </w:pPr>
            <w:r w:rsidRPr="005A225B">
              <w:rPr>
                <w:rFonts w:ascii="Calibri" w:hAnsi="Calibri"/>
                <w:sz w:val="22"/>
                <w:szCs w:val="22"/>
              </w:rPr>
              <w:t xml:space="preserve">Rating Official Narrative:  </w:t>
            </w:r>
            <w:r w:rsidRPr="005A225B">
              <w:rPr>
                <w:rFonts w:ascii="Calibri" w:hAnsi="Calibri"/>
                <w:i/>
                <w:sz w:val="22"/>
                <w:szCs w:val="22"/>
              </w:rPr>
              <w:t>(Optional)</w:t>
            </w:r>
          </w:p>
          <w:p w:rsidR="007D42A0" w:rsidRDefault="007D42A0" w:rsidP="007225B4">
            <w:pPr>
              <w:widowControl w:val="0"/>
              <w:autoSpaceDE w:val="0"/>
              <w:autoSpaceDN w:val="0"/>
              <w:adjustRightInd w:val="0"/>
              <w:rPr>
                <w:rFonts w:ascii="Calibri" w:hAnsi="Calibri"/>
                <w:i/>
                <w:sz w:val="22"/>
                <w:szCs w:val="22"/>
              </w:rPr>
            </w:pPr>
          </w:p>
          <w:p w:rsidR="0003796D" w:rsidRPr="005A225B" w:rsidRDefault="0003796D" w:rsidP="007225B4">
            <w:pPr>
              <w:widowControl w:val="0"/>
              <w:autoSpaceDE w:val="0"/>
              <w:autoSpaceDN w:val="0"/>
              <w:adjustRightInd w:val="0"/>
              <w:rPr>
                <w:rFonts w:ascii="Calibri" w:hAnsi="Calibri"/>
                <w:i/>
                <w:sz w:val="22"/>
                <w:szCs w:val="22"/>
              </w:rPr>
            </w:pPr>
          </w:p>
          <w:p w:rsidR="007D42A0" w:rsidRDefault="007D42A0"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Pr="005A225B" w:rsidRDefault="00BA7BE4" w:rsidP="007225B4">
            <w:pPr>
              <w:widowControl w:val="0"/>
              <w:autoSpaceDE w:val="0"/>
              <w:autoSpaceDN w:val="0"/>
              <w:adjustRightInd w:val="0"/>
              <w:rPr>
                <w:rFonts w:ascii="Calibri" w:hAnsi="Calibri"/>
                <w:sz w:val="22"/>
                <w:szCs w:val="22"/>
              </w:rPr>
            </w:pPr>
          </w:p>
        </w:tc>
      </w:tr>
      <w:tr w:rsidR="007D42A0" w:rsidRPr="005A225B">
        <w:trPr>
          <w:trHeight w:hRule="exact" w:val="415"/>
        </w:trPr>
        <w:tc>
          <w:tcPr>
            <w:tcW w:w="4518" w:type="dxa"/>
            <w:tcBorders>
              <w:top w:val="single" w:sz="4" w:space="0" w:color="808080"/>
              <w:left w:val="single" w:sz="12" w:space="0" w:color="auto"/>
              <w:bottom w:val="single" w:sz="12" w:space="0" w:color="auto"/>
              <w:right w:val="single" w:sz="4" w:space="0" w:color="auto"/>
            </w:tcBorders>
            <w:vAlign w:val="center"/>
          </w:tcPr>
          <w:p w:rsidR="007D42A0" w:rsidRPr="005A225B" w:rsidRDefault="007D42A0" w:rsidP="007225B4">
            <w:pPr>
              <w:widowControl w:val="0"/>
              <w:autoSpaceDE w:val="0"/>
              <w:autoSpaceDN w:val="0"/>
              <w:adjustRightInd w:val="0"/>
              <w:rPr>
                <w:rFonts w:ascii="Calibri" w:hAnsi="Calibri" w:cs="Arial"/>
                <w:sz w:val="22"/>
                <w:szCs w:val="22"/>
              </w:rPr>
            </w:pPr>
            <w:r w:rsidRPr="005A225B">
              <w:rPr>
                <w:rFonts w:ascii="Calibri" w:hAnsi="Calibri" w:cs="Arial"/>
                <w:bCs/>
                <w:i/>
                <w:iCs/>
                <w:sz w:val="22"/>
                <w:szCs w:val="22"/>
              </w:rPr>
              <w:t>Critical Element Rating – Leading Change</w:t>
            </w:r>
          </w:p>
        </w:tc>
        <w:tc>
          <w:tcPr>
            <w:tcW w:w="1530" w:type="dxa"/>
            <w:tcBorders>
              <w:top w:val="single" w:sz="4" w:space="0" w:color="808080"/>
              <w:left w:val="single" w:sz="4" w:space="0" w:color="auto"/>
              <w:bottom w:val="single" w:sz="12" w:space="0" w:color="auto"/>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1"/>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5</w:t>
            </w:r>
          </w:p>
        </w:tc>
        <w:tc>
          <w:tcPr>
            <w:tcW w:w="1260" w:type="dxa"/>
            <w:tcBorders>
              <w:top w:val="single" w:sz="4" w:space="0" w:color="808080"/>
              <w:left w:val="single" w:sz="4" w:space="0" w:color="auto"/>
              <w:bottom w:val="single" w:sz="12" w:space="0" w:color="auto"/>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2"/>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4</w:t>
            </w:r>
          </w:p>
        </w:tc>
        <w:tc>
          <w:tcPr>
            <w:tcW w:w="1260" w:type="dxa"/>
            <w:tcBorders>
              <w:top w:val="single" w:sz="4" w:space="0" w:color="808080"/>
              <w:left w:val="single" w:sz="4" w:space="0" w:color="auto"/>
              <w:bottom w:val="single" w:sz="12" w:space="0" w:color="auto"/>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3"/>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3</w:t>
            </w:r>
          </w:p>
        </w:tc>
        <w:tc>
          <w:tcPr>
            <w:tcW w:w="1260" w:type="dxa"/>
            <w:gridSpan w:val="2"/>
            <w:tcBorders>
              <w:top w:val="single" w:sz="4" w:space="0" w:color="808080"/>
              <w:left w:val="single" w:sz="4" w:space="0" w:color="auto"/>
              <w:bottom w:val="single" w:sz="12" w:space="0" w:color="auto"/>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4"/>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2</w:t>
            </w:r>
          </w:p>
        </w:tc>
        <w:tc>
          <w:tcPr>
            <w:tcW w:w="1440" w:type="dxa"/>
            <w:tcBorders>
              <w:top w:val="single" w:sz="4" w:space="0" w:color="808080"/>
              <w:left w:val="single" w:sz="4" w:space="0" w:color="auto"/>
              <w:bottom w:val="single" w:sz="12" w:space="0" w:color="auto"/>
              <w:right w:val="single" w:sz="12" w:space="0" w:color="000000"/>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5"/>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1</w:t>
            </w:r>
          </w:p>
        </w:tc>
      </w:tr>
    </w:tbl>
    <w:p w:rsidR="00BA0356" w:rsidRPr="00BA7BE4" w:rsidRDefault="00BA0356">
      <w:pPr>
        <w:rPr>
          <w:sz w:val="2"/>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1530"/>
        <w:gridCol w:w="1260"/>
        <w:gridCol w:w="1260"/>
        <w:gridCol w:w="1170"/>
        <w:gridCol w:w="90"/>
        <w:gridCol w:w="1440"/>
      </w:tblGrid>
      <w:tr w:rsidR="007D42A0" w:rsidRPr="005A225B">
        <w:trPr>
          <w:trHeight w:val="358"/>
        </w:trPr>
        <w:tc>
          <w:tcPr>
            <w:tcW w:w="9738" w:type="dxa"/>
            <w:gridSpan w:val="5"/>
            <w:tcBorders>
              <w:top w:val="single" w:sz="12" w:space="0" w:color="auto"/>
              <w:left w:val="single" w:sz="12" w:space="0" w:color="auto"/>
              <w:bottom w:val="single" w:sz="2" w:space="0" w:color="808080"/>
              <w:right w:val="single" w:sz="2" w:space="0" w:color="808080"/>
            </w:tcBorders>
            <w:vAlign w:val="center"/>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b/>
                <w:sz w:val="22"/>
                <w:szCs w:val="22"/>
              </w:rPr>
              <w:t>Critical Element 2.  Leading People</w:t>
            </w:r>
            <w:r>
              <w:rPr>
                <w:rFonts w:ascii="Calibri" w:hAnsi="Calibri"/>
                <w:b/>
                <w:sz w:val="22"/>
                <w:szCs w:val="22"/>
              </w:rPr>
              <w:t xml:space="preserve">                                                                                     (Minimum weight 5%)</w:t>
            </w:r>
          </w:p>
        </w:tc>
        <w:tc>
          <w:tcPr>
            <w:tcW w:w="1530" w:type="dxa"/>
            <w:gridSpan w:val="2"/>
            <w:tcBorders>
              <w:top w:val="single" w:sz="12" w:space="0" w:color="auto"/>
              <w:left w:val="single" w:sz="2" w:space="0" w:color="808080"/>
              <w:bottom w:val="single" w:sz="2" w:space="0" w:color="808080"/>
              <w:right w:val="single" w:sz="12" w:space="0" w:color="000000"/>
            </w:tcBorders>
            <w:vAlign w:val="center"/>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 xml:space="preserve">Weight </w:t>
            </w:r>
          </w:p>
        </w:tc>
      </w:tr>
      <w:tr w:rsidR="007D42A0" w:rsidRPr="005A225B">
        <w:trPr>
          <w:trHeight w:val="980"/>
        </w:trPr>
        <w:tc>
          <w:tcPr>
            <w:tcW w:w="11268" w:type="dxa"/>
            <w:gridSpan w:val="7"/>
            <w:tcBorders>
              <w:top w:val="single" w:sz="2" w:space="0" w:color="808080"/>
              <w:left w:val="single" w:sz="12" w:space="0" w:color="auto"/>
              <w:bottom w:val="single" w:sz="4" w:space="0" w:color="808080"/>
              <w:right w:val="single" w:sz="12" w:space="0" w:color="000000"/>
            </w:tcBorders>
          </w:tcPr>
          <w:p w:rsidR="007D42A0" w:rsidRPr="005A225B" w:rsidRDefault="007D42A0" w:rsidP="007225B4">
            <w:pPr>
              <w:widowControl w:val="0"/>
              <w:autoSpaceDE w:val="0"/>
              <w:autoSpaceDN w:val="0"/>
              <w:adjustRightInd w:val="0"/>
              <w:spacing w:line="240" w:lineRule="exact"/>
              <w:rPr>
                <w:rFonts w:ascii="Calibri" w:hAnsi="Calibri"/>
                <w:sz w:val="22"/>
                <w:szCs w:val="22"/>
              </w:rPr>
            </w:pPr>
            <w:r w:rsidRPr="005A225B">
              <w:rPr>
                <w:rFonts w:ascii="Calibri" w:hAnsi="Calibri"/>
                <w:sz w:val="22"/>
                <w:szCs w:val="22"/>
              </w:rPr>
              <w:t>Designs and implements strategies that maximize employee potential, connects the organization horizontally and vertically, and fosters high ethical standards in meeting the organization's vision, mission, and goals.  Provides an inclusive workplace that fosters the development of others to their full potential; allows for full participation by all employees; facilitates collaboration, cooperation, and teamwork, and supports constructive resolution of conflicts.  Ensures employee performance plans are aligned with the organization’s mission and goals, that employees receive constructive feedback, and that employees are realistically appraised against clearly defined and communicated performance standards.  Holds employees accountable for appropriate levels of performance and conduct.  Seeks and considers employee input.  Recruits, retains, and develops the talent needed to achieve a high quality, diverse workforce that reflects the nation, with the skills needed to accomplish organizational performance objectives while supporting workforce diversity, workplace inclusion, and equal employment policies and programs.</w:t>
            </w:r>
          </w:p>
        </w:tc>
      </w:tr>
      <w:tr w:rsidR="007D42A0" w:rsidRPr="005A225B" w:rsidTr="00BA7BE4">
        <w:trPr>
          <w:trHeight w:val="1898"/>
        </w:trPr>
        <w:tc>
          <w:tcPr>
            <w:tcW w:w="11268" w:type="dxa"/>
            <w:gridSpan w:val="7"/>
            <w:tcBorders>
              <w:top w:val="single" w:sz="4" w:space="0" w:color="808080"/>
              <w:left w:val="single" w:sz="12" w:space="0" w:color="auto"/>
              <w:bottom w:val="single" w:sz="4" w:space="0" w:color="808080"/>
              <w:right w:val="single" w:sz="12" w:space="0" w:color="000000"/>
            </w:tcBorders>
          </w:tcPr>
          <w:p w:rsidR="0003796D"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 xml:space="preserve">Agency-Specific Performance </w:t>
            </w:r>
            <w:r w:rsidR="002832B4">
              <w:rPr>
                <w:rFonts w:ascii="Calibri" w:hAnsi="Calibri"/>
                <w:sz w:val="22"/>
                <w:szCs w:val="22"/>
              </w:rPr>
              <w:t>Requirements</w:t>
            </w:r>
          </w:p>
          <w:p w:rsidR="0003796D" w:rsidRDefault="0003796D" w:rsidP="007225B4">
            <w:pPr>
              <w:widowControl w:val="0"/>
              <w:autoSpaceDE w:val="0"/>
              <w:autoSpaceDN w:val="0"/>
              <w:adjustRightInd w:val="0"/>
              <w:rPr>
                <w:rFonts w:ascii="Calibri" w:hAnsi="Calibri"/>
                <w:sz w:val="22"/>
                <w:szCs w:val="22"/>
              </w:rPr>
            </w:pPr>
          </w:p>
          <w:p w:rsidR="0003796D" w:rsidRDefault="0003796D" w:rsidP="007225B4">
            <w:pPr>
              <w:widowControl w:val="0"/>
              <w:autoSpaceDE w:val="0"/>
              <w:autoSpaceDN w:val="0"/>
              <w:adjustRightInd w:val="0"/>
              <w:rPr>
                <w:rFonts w:ascii="Calibri" w:hAnsi="Calibri"/>
                <w:sz w:val="22"/>
                <w:szCs w:val="22"/>
              </w:rPr>
            </w:pPr>
          </w:p>
          <w:p w:rsidR="0003796D" w:rsidRDefault="0003796D" w:rsidP="007225B4">
            <w:pPr>
              <w:widowControl w:val="0"/>
              <w:autoSpaceDE w:val="0"/>
              <w:autoSpaceDN w:val="0"/>
              <w:adjustRightInd w:val="0"/>
              <w:rPr>
                <w:rFonts w:ascii="Calibri" w:hAnsi="Calibri"/>
                <w:sz w:val="22"/>
                <w:szCs w:val="22"/>
              </w:rPr>
            </w:pPr>
          </w:p>
          <w:p w:rsidR="0003796D" w:rsidRDefault="0003796D" w:rsidP="007225B4">
            <w:pPr>
              <w:widowControl w:val="0"/>
              <w:autoSpaceDE w:val="0"/>
              <w:autoSpaceDN w:val="0"/>
              <w:adjustRightInd w:val="0"/>
              <w:rPr>
                <w:rFonts w:ascii="Calibri" w:hAnsi="Calibri"/>
                <w:sz w:val="22"/>
                <w:szCs w:val="22"/>
              </w:rPr>
            </w:pPr>
          </w:p>
          <w:p w:rsidR="0003796D" w:rsidRDefault="0003796D" w:rsidP="007225B4">
            <w:pPr>
              <w:widowControl w:val="0"/>
              <w:autoSpaceDE w:val="0"/>
              <w:autoSpaceDN w:val="0"/>
              <w:adjustRightInd w:val="0"/>
              <w:rPr>
                <w:rFonts w:ascii="Calibri" w:hAnsi="Calibri"/>
                <w:sz w:val="22"/>
                <w:szCs w:val="22"/>
              </w:rPr>
            </w:pPr>
          </w:p>
          <w:p w:rsidR="0003796D" w:rsidRDefault="0003796D" w:rsidP="007225B4">
            <w:pPr>
              <w:widowControl w:val="0"/>
              <w:autoSpaceDE w:val="0"/>
              <w:autoSpaceDN w:val="0"/>
              <w:adjustRightInd w:val="0"/>
              <w:rPr>
                <w:rFonts w:ascii="Calibri" w:hAnsi="Calibri"/>
                <w:sz w:val="22"/>
                <w:szCs w:val="22"/>
              </w:rPr>
            </w:pPr>
          </w:p>
          <w:p w:rsidR="007D42A0" w:rsidRPr="005A225B" w:rsidRDefault="007D42A0" w:rsidP="007225B4">
            <w:pPr>
              <w:widowControl w:val="0"/>
              <w:autoSpaceDE w:val="0"/>
              <w:autoSpaceDN w:val="0"/>
              <w:adjustRightInd w:val="0"/>
              <w:rPr>
                <w:rFonts w:ascii="Calibri" w:hAnsi="Calibri"/>
                <w:sz w:val="22"/>
                <w:szCs w:val="22"/>
              </w:rPr>
            </w:pPr>
          </w:p>
        </w:tc>
      </w:tr>
      <w:tr w:rsidR="007D42A0" w:rsidRPr="005A225B" w:rsidTr="006254C4">
        <w:trPr>
          <w:trHeight w:val="953"/>
        </w:trPr>
        <w:tc>
          <w:tcPr>
            <w:tcW w:w="11268" w:type="dxa"/>
            <w:gridSpan w:val="7"/>
            <w:tcBorders>
              <w:top w:val="single" w:sz="4" w:space="0" w:color="808080"/>
              <w:left w:val="single" w:sz="12" w:space="0" w:color="auto"/>
              <w:bottom w:val="single" w:sz="4" w:space="0" w:color="808080"/>
              <w:right w:val="single" w:sz="12" w:space="0" w:color="000000"/>
            </w:tcBorders>
          </w:tcPr>
          <w:p w:rsidR="007D42A0" w:rsidRPr="005A225B" w:rsidRDefault="007D42A0" w:rsidP="007225B4">
            <w:pPr>
              <w:widowControl w:val="0"/>
              <w:autoSpaceDE w:val="0"/>
              <w:autoSpaceDN w:val="0"/>
              <w:adjustRightInd w:val="0"/>
              <w:rPr>
                <w:rFonts w:ascii="Calibri" w:hAnsi="Calibri"/>
                <w:i/>
                <w:sz w:val="22"/>
                <w:szCs w:val="22"/>
              </w:rPr>
            </w:pPr>
            <w:r w:rsidRPr="005A225B">
              <w:rPr>
                <w:rFonts w:ascii="Calibri" w:hAnsi="Calibri"/>
                <w:sz w:val="22"/>
                <w:szCs w:val="22"/>
              </w:rPr>
              <w:t>Rating Official Narrative:</w:t>
            </w:r>
            <w:r w:rsidRPr="005A225B">
              <w:rPr>
                <w:rFonts w:ascii="Calibri" w:hAnsi="Calibri"/>
                <w:i/>
                <w:sz w:val="22"/>
                <w:szCs w:val="22"/>
              </w:rPr>
              <w:t xml:space="preserve"> (Optional)</w:t>
            </w:r>
          </w:p>
          <w:p w:rsidR="007D42A0" w:rsidRPr="00BA7BE4" w:rsidRDefault="007D42A0" w:rsidP="007225B4">
            <w:pPr>
              <w:widowControl w:val="0"/>
              <w:autoSpaceDE w:val="0"/>
              <w:autoSpaceDN w:val="0"/>
              <w:adjustRightInd w:val="0"/>
              <w:rPr>
                <w:rFonts w:ascii="Calibri" w:hAnsi="Calibri"/>
                <w:sz w:val="22"/>
                <w:szCs w:val="22"/>
              </w:rPr>
            </w:pPr>
          </w:p>
          <w:p w:rsidR="00BA7BE4" w:rsidRPr="00BA7BE4" w:rsidRDefault="00BA7BE4" w:rsidP="007225B4">
            <w:pPr>
              <w:widowControl w:val="0"/>
              <w:autoSpaceDE w:val="0"/>
              <w:autoSpaceDN w:val="0"/>
              <w:adjustRightInd w:val="0"/>
              <w:rPr>
                <w:rFonts w:ascii="Calibri" w:hAnsi="Calibri"/>
                <w:sz w:val="22"/>
                <w:szCs w:val="22"/>
              </w:rPr>
            </w:pPr>
          </w:p>
          <w:p w:rsidR="00BA7BE4" w:rsidRPr="00BA7BE4" w:rsidRDefault="00BA7BE4" w:rsidP="007225B4">
            <w:pPr>
              <w:widowControl w:val="0"/>
              <w:autoSpaceDE w:val="0"/>
              <w:autoSpaceDN w:val="0"/>
              <w:adjustRightInd w:val="0"/>
              <w:rPr>
                <w:rFonts w:ascii="Calibri" w:hAnsi="Calibri"/>
                <w:sz w:val="22"/>
                <w:szCs w:val="22"/>
              </w:rPr>
            </w:pPr>
          </w:p>
          <w:p w:rsidR="007D42A0" w:rsidRPr="00BA7BE4" w:rsidRDefault="007D42A0" w:rsidP="007225B4">
            <w:pPr>
              <w:widowControl w:val="0"/>
              <w:autoSpaceDE w:val="0"/>
              <w:autoSpaceDN w:val="0"/>
              <w:adjustRightInd w:val="0"/>
              <w:rPr>
                <w:rFonts w:ascii="Calibri" w:hAnsi="Calibri"/>
                <w:sz w:val="22"/>
                <w:szCs w:val="22"/>
              </w:rPr>
            </w:pPr>
          </w:p>
          <w:p w:rsidR="0003796D" w:rsidRPr="00BA7BE4" w:rsidRDefault="0003796D" w:rsidP="007225B4">
            <w:pPr>
              <w:widowControl w:val="0"/>
              <w:autoSpaceDE w:val="0"/>
              <w:autoSpaceDN w:val="0"/>
              <w:adjustRightInd w:val="0"/>
              <w:rPr>
                <w:rFonts w:ascii="Calibri" w:hAnsi="Calibri"/>
                <w:sz w:val="22"/>
                <w:szCs w:val="22"/>
              </w:rPr>
            </w:pPr>
          </w:p>
          <w:p w:rsidR="007D42A0" w:rsidRPr="00BA7BE4" w:rsidRDefault="007D42A0" w:rsidP="007225B4">
            <w:pPr>
              <w:widowControl w:val="0"/>
              <w:autoSpaceDE w:val="0"/>
              <w:autoSpaceDN w:val="0"/>
              <w:adjustRightInd w:val="0"/>
              <w:rPr>
                <w:rFonts w:ascii="Calibri" w:hAnsi="Calibri"/>
                <w:sz w:val="22"/>
                <w:szCs w:val="22"/>
              </w:rPr>
            </w:pPr>
          </w:p>
          <w:p w:rsidR="00BA7BE4" w:rsidRPr="005A225B" w:rsidRDefault="00BA7BE4" w:rsidP="007225B4">
            <w:pPr>
              <w:widowControl w:val="0"/>
              <w:autoSpaceDE w:val="0"/>
              <w:autoSpaceDN w:val="0"/>
              <w:adjustRightInd w:val="0"/>
              <w:rPr>
                <w:rFonts w:ascii="Calibri" w:hAnsi="Calibri"/>
                <w:sz w:val="22"/>
                <w:szCs w:val="22"/>
              </w:rPr>
            </w:pPr>
          </w:p>
        </w:tc>
      </w:tr>
      <w:tr w:rsidR="007D42A0" w:rsidRPr="005A225B" w:rsidTr="006254C4">
        <w:trPr>
          <w:trHeight w:hRule="exact" w:val="415"/>
        </w:trPr>
        <w:tc>
          <w:tcPr>
            <w:tcW w:w="4518" w:type="dxa"/>
            <w:tcBorders>
              <w:top w:val="single" w:sz="4" w:space="0" w:color="808080"/>
              <w:left w:val="single" w:sz="12" w:space="0" w:color="auto"/>
              <w:bottom w:val="single" w:sz="12" w:space="0" w:color="000000"/>
              <w:right w:val="single" w:sz="4" w:space="0" w:color="auto"/>
            </w:tcBorders>
            <w:vAlign w:val="center"/>
          </w:tcPr>
          <w:p w:rsidR="007D42A0" w:rsidRPr="005A225B" w:rsidRDefault="007D42A0" w:rsidP="007225B4">
            <w:pPr>
              <w:widowControl w:val="0"/>
              <w:autoSpaceDE w:val="0"/>
              <w:autoSpaceDN w:val="0"/>
              <w:adjustRightInd w:val="0"/>
              <w:rPr>
                <w:rFonts w:ascii="Calibri" w:hAnsi="Calibri" w:cs="Arial"/>
                <w:sz w:val="22"/>
                <w:szCs w:val="22"/>
              </w:rPr>
            </w:pPr>
            <w:r w:rsidRPr="005A225B">
              <w:rPr>
                <w:rFonts w:ascii="Calibri" w:hAnsi="Calibri" w:cs="Arial"/>
                <w:bCs/>
                <w:i/>
                <w:iCs/>
                <w:sz w:val="22"/>
                <w:szCs w:val="22"/>
              </w:rPr>
              <w:t>Critical Element Rating – Leading People</w:t>
            </w:r>
            <w:r w:rsidRPr="005A225B">
              <w:rPr>
                <w:rFonts w:ascii="Calibri" w:hAnsi="Calibri" w:cs="Arial"/>
                <w:bCs/>
                <w:iCs/>
                <w:sz w:val="22"/>
                <w:szCs w:val="22"/>
              </w:rPr>
              <w:t xml:space="preserve">   </w:t>
            </w:r>
          </w:p>
        </w:tc>
        <w:tc>
          <w:tcPr>
            <w:tcW w:w="1530" w:type="dxa"/>
            <w:tcBorders>
              <w:top w:val="single" w:sz="4" w:space="0" w:color="808080"/>
              <w:left w:val="single" w:sz="4" w:space="0" w:color="auto"/>
              <w:bottom w:val="single" w:sz="12" w:space="0" w:color="000000"/>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1"/>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5</w:t>
            </w:r>
          </w:p>
        </w:tc>
        <w:tc>
          <w:tcPr>
            <w:tcW w:w="1260" w:type="dxa"/>
            <w:tcBorders>
              <w:top w:val="single" w:sz="4" w:space="0" w:color="808080"/>
              <w:left w:val="single" w:sz="4" w:space="0" w:color="auto"/>
              <w:bottom w:val="single" w:sz="12" w:space="0" w:color="000000"/>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2"/>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4</w:t>
            </w:r>
          </w:p>
        </w:tc>
        <w:tc>
          <w:tcPr>
            <w:tcW w:w="1260" w:type="dxa"/>
            <w:tcBorders>
              <w:top w:val="single" w:sz="4" w:space="0" w:color="808080"/>
              <w:left w:val="single" w:sz="4" w:space="0" w:color="auto"/>
              <w:bottom w:val="single" w:sz="12" w:space="0" w:color="000000"/>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3"/>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3</w:t>
            </w:r>
          </w:p>
        </w:tc>
        <w:tc>
          <w:tcPr>
            <w:tcW w:w="1260" w:type="dxa"/>
            <w:gridSpan w:val="2"/>
            <w:tcBorders>
              <w:top w:val="single" w:sz="4" w:space="0" w:color="808080"/>
              <w:left w:val="single" w:sz="4" w:space="0" w:color="auto"/>
              <w:bottom w:val="single" w:sz="12" w:space="0" w:color="000000"/>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4"/>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2</w:t>
            </w:r>
          </w:p>
        </w:tc>
        <w:tc>
          <w:tcPr>
            <w:tcW w:w="1440" w:type="dxa"/>
            <w:tcBorders>
              <w:top w:val="single" w:sz="4" w:space="0" w:color="808080"/>
              <w:left w:val="single" w:sz="4" w:space="0" w:color="auto"/>
              <w:bottom w:val="single" w:sz="12" w:space="0" w:color="000000"/>
              <w:right w:val="single" w:sz="12" w:space="0" w:color="000000"/>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5"/>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1</w:t>
            </w:r>
          </w:p>
        </w:tc>
      </w:tr>
    </w:tbl>
    <w:p w:rsidR="00BA0356" w:rsidRDefault="00BA0356" w:rsidP="00BA0356">
      <w:r>
        <w:rPr>
          <w:rFonts w:ascii="Calibri" w:hAnsi="Calibri"/>
        </w:rPr>
        <w:lastRenderedPageBreak/>
        <w:t>Executive Name and ID:                                                                                                            Appraisal Period:</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1530"/>
        <w:gridCol w:w="1260"/>
        <w:gridCol w:w="1260"/>
        <w:gridCol w:w="1170"/>
        <w:gridCol w:w="90"/>
        <w:gridCol w:w="1440"/>
      </w:tblGrid>
      <w:tr w:rsidR="007D42A0" w:rsidRPr="005A225B" w:rsidTr="00BA0356">
        <w:trPr>
          <w:trHeight w:val="358"/>
        </w:trPr>
        <w:tc>
          <w:tcPr>
            <w:tcW w:w="9738" w:type="dxa"/>
            <w:gridSpan w:val="5"/>
            <w:tcBorders>
              <w:top w:val="single" w:sz="12" w:space="0" w:color="000000"/>
              <w:left w:val="single" w:sz="12" w:space="0" w:color="auto"/>
              <w:bottom w:val="single" w:sz="4" w:space="0" w:color="808080"/>
              <w:right w:val="single" w:sz="2" w:space="0" w:color="808080"/>
            </w:tcBorders>
            <w:vAlign w:val="center"/>
          </w:tcPr>
          <w:p w:rsidR="007D42A0" w:rsidRPr="005A225B" w:rsidRDefault="007D42A0" w:rsidP="007225B4">
            <w:pPr>
              <w:widowControl w:val="0"/>
              <w:autoSpaceDE w:val="0"/>
              <w:autoSpaceDN w:val="0"/>
              <w:adjustRightInd w:val="0"/>
              <w:rPr>
                <w:rFonts w:ascii="Calibri" w:hAnsi="Calibri"/>
                <w:b/>
                <w:sz w:val="22"/>
                <w:szCs w:val="22"/>
              </w:rPr>
            </w:pPr>
            <w:r w:rsidRPr="005A225B">
              <w:rPr>
                <w:rFonts w:ascii="Calibri" w:hAnsi="Calibri"/>
                <w:b/>
                <w:sz w:val="22"/>
                <w:szCs w:val="22"/>
              </w:rPr>
              <w:t>Critical Element 3.  Business Acumen</w:t>
            </w:r>
            <w:r>
              <w:rPr>
                <w:rFonts w:ascii="Calibri" w:hAnsi="Calibri"/>
                <w:b/>
                <w:sz w:val="22"/>
                <w:szCs w:val="22"/>
              </w:rPr>
              <w:t xml:space="preserve">                                                                            (Minimum weight 5%)</w:t>
            </w:r>
          </w:p>
        </w:tc>
        <w:tc>
          <w:tcPr>
            <w:tcW w:w="1530" w:type="dxa"/>
            <w:gridSpan w:val="2"/>
            <w:tcBorders>
              <w:top w:val="single" w:sz="12" w:space="0" w:color="000000"/>
              <w:left w:val="single" w:sz="2" w:space="0" w:color="808080"/>
              <w:bottom w:val="single" w:sz="4" w:space="0" w:color="808080"/>
              <w:right w:val="single" w:sz="12" w:space="0" w:color="000000"/>
            </w:tcBorders>
            <w:vAlign w:val="center"/>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 xml:space="preserve">Weight </w:t>
            </w:r>
          </w:p>
        </w:tc>
      </w:tr>
      <w:tr w:rsidR="007D42A0" w:rsidRPr="005A225B">
        <w:trPr>
          <w:trHeight w:val="719"/>
        </w:trPr>
        <w:tc>
          <w:tcPr>
            <w:tcW w:w="11268" w:type="dxa"/>
            <w:gridSpan w:val="7"/>
            <w:tcBorders>
              <w:top w:val="single" w:sz="4" w:space="0" w:color="808080"/>
              <w:left w:val="single" w:sz="12" w:space="0" w:color="auto"/>
              <w:bottom w:val="single" w:sz="4" w:space="0" w:color="808080"/>
              <w:right w:val="single" w:sz="12" w:space="0" w:color="000000"/>
            </w:tcBorders>
          </w:tcPr>
          <w:p w:rsidR="007D42A0" w:rsidRPr="005A225B" w:rsidRDefault="007D42A0" w:rsidP="007225B4">
            <w:pPr>
              <w:widowControl w:val="0"/>
              <w:autoSpaceDE w:val="0"/>
              <w:autoSpaceDN w:val="0"/>
              <w:adjustRightInd w:val="0"/>
              <w:spacing w:line="240" w:lineRule="exact"/>
              <w:rPr>
                <w:rFonts w:ascii="Calibri" w:hAnsi="Calibri"/>
                <w:sz w:val="22"/>
                <w:szCs w:val="22"/>
              </w:rPr>
            </w:pPr>
            <w:r w:rsidRPr="005A225B">
              <w:rPr>
                <w:rFonts w:ascii="Calibri" w:hAnsi="Calibri"/>
                <w:sz w:val="22"/>
                <w:szCs w:val="22"/>
              </w:rPr>
              <w:t>Assesses, analyzes, acquires, and administers human, financial, material, and information resources in a manner that instills public trust and accomplishes the organization's mission.  Uses technology to enhance processes and decision making.  Executes the operating budget; prepares budget requests with justifications; and manages resources.</w:t>
            </w:r>
          </w:p>
        </w:tc>
      </w:tr>
      <w:tr w:rsidR="007D42A0" w:rsidRPr="005A225B">
        <w:trPr>
          <w:trHeight w:val="1169"/>
        </w:trPr>
        <w:tc>
          <w:tcPr>
            <w:tcW w:w="11268" w:type="dxa"/>
            <w:gridSpan w:val="7"/>
            <w:tcBorders>
              <w:top w:val="single" w:sz="4" w:space="0" w:color="808080"/>
              <w:left w:val="single" w:sz="12" w:space="0" w:color="auto"/>
              <w:bottom w:val="single" w:sz="4" w:space="0" w:color="808080"/>
              <w:right w:val="single" w:sz="12" w:space="0" w:color="000000"/>
            </w:tcBorders>
          </w:tcPr>
          <w:p w:rsidR="00BA0356" w:rsidRDefault="007D42A0" w:rsidP="002832B4">
            <w:pPr>
              <w:widowControl w:val="0"/>
              <w:autoSpaceDE w:val="0"/>
              <w:autoSpaceDN w:val="0"/>
              <w:adjustRightInd w:val="0"/>
              <w:rPr>
                <w:rFonts w:ascii="Calibri" w:hAnsi="Calibri"/>
                <w:sz w:val="22"/>
                <w:szCs w:val="22"/>
              </w:rPr>
            </w:pPr>
            <w:r w:rsidRPr="005A225B">
              <w:rPr>
                <w:rFonts w:ascii="Calibri" w:hAnsi="Calibri"/>
                <w:sz w:val="22"/>
                <w:szCs w:val="22"/>
              </w:rPr>
              <w:t xml:space="preserve">Agency-Specific Performance </w:t>
            </w:r>
            <w:r w:rsidR="002832B4">
              <w:rPr>
                <w:rFonts w:ascii="Calibri" w:hAnsi="Calibri"/>
                <w:sz w:val="22"/>
                <w:szCs w:val="22"/>
              </w:rPr>
              <w:t>Requirements</w:t>
            </w:r>
          </w:p>
          <w:p w:rsidR="00BA0356" w:rsidRDefault="00BA0356" w:rsidP="002832B4">
            <w:pPr>
              <w:widowControl w:val="0"/>
              <w:autoSpaceDE w:val="0"/>
              <w:autoSpaceDN w:val="0"/>
              <w:adjustRightInd w:val="0"/>
              <w:rPr>
                <w:rFonts w:ascii="Calibri" w:hAnsi="Calibri"/>
                <w:sz w:val="22"/>
                <w:szCs w:val="22"/>
              </w:rPr>
            </w:pPr>
          </w:p>
          <w:p w:rsidR="00BA0356" w:rsidRDefault="00BA0356" w:rsidP="002832B4">
            <w:pPr>
              <w:widowControl w:val="0"/>
              <w:autoSpaceDE w:val="0"/>
              <w:autoSpaceDN w:val="0"/>
              <w:adjustRightInd w:val="0"/>
              <w:rPr>
                <w:rFonts w:ascii="Calibri" w:hAnsi="Calibri"/>
                <w:sz w:val="22"/>
                <w:szCs w:val="22"/>
              </w:rPr>
            </w:pPr>
          </w:p>
          <w:p w:rsidR="00BA0356" w:rsidRDefault="00BA0356" w:rsidP="002832B4">
            <w:pPr>
              <w:widowControl w:val="0"/>
              <w:autoSpaceDE w:val="0"/>
              <w:autoSpaceDN w:val="0"/>
              <w:adjustRightInd w:val="0"/>
              <w:rPr>
                <w:rFonts w:ascii="Calibri" w:hAnsi="Calibri"/>
                <w:sz w:val="22"/>
                <w:szCs w:val="22"/>
              </w:rPr>
            </w:pPr>
          </w:p>
          <w:p w:rsidR="00BA0356" w:rsidRDefault="00BA0356" w:rsidP="002832B4">
            <w:pPr>
              <w:widowControl w:val="0"/>
              <w:autoSpaceDE w:val="0"/>
              <w:autoSpaceDN w:val="0"/>
              <w:adjustRightInd w:val="0"/>
              <w:rPr>
                <w:rFonts w:ascii="Calibri" w:hAnsi="Calibri"/>
                <w:sz w:val="22"/>
                <w:szCs w:val="22"/>
              </w:rPr>
            </w:pPr>
          </w:p>
          <w:p w:rsidR="00BA0356" w:rsidRDefault="00BA0356" w:rsidP="002832B4">
            <w:pPr>
              <w:widowControl w:val="0"/>
              <w:autoSpaceDE w:val="0"/>
              <w:autoSpaceDN w:val="0"/>
              <w:adjustRightInd w:val="0"/>
              <w:rPr>
                <w:rFonts w:ascii="Calibri" w:hAnsi="Calibri"/>
                <w:sz w:val="22"/>
                <w:szCs w:val="22"/>
              </w:rPr>
            </w:pPr>
          </w:p>
          <w:p w:rsidR="00BA0356" w:rsidRDefault="00BA0356" w:rsidP="002832B4">
            <w:pPr>
              <w:widowControl w:val="0"/>
              <w:autoSpaceDE w:val="0"/>
              <w:autoSpaceDN w:val="0"/>
              <w:adjustRightInd w:val="0"/>
              <w:rPr>
                <w:rFonts w:ascii="Calibri" w:hAnsi="Calibri"/>
                <w:sz w:val="22"/>
                <w:szCs w:val="22"/>
              </w:rPr>
            </w:pPr>
          </w:p>
          <w:p w:rsidR="00BA7BE4" w:rsidRDefault="00BA7BE4" w:rsidP="002832B4">
            <w:pPr>
              <w:widowControl w:val="0"/>
              <w:autoSpaceDE w:val="0"/>
              <w:autoSpaceDN w:val="0"/>
              <w:adjustRightInd w:val="0"/>
              <w:rPr>
                <w:rFonts w:ascii="Calibri" w:hAnsi="Calibri"/>
                <w:sz w:val="22"/>
                <w:szCs w:val="22"/>
              </w:rPr>
            </w:pPr>
          </w:p>
          <w:p w:rsidR="007D42A0" w:rsidRPr="005A225B" w:rsidRDefault="007D42A0" w:rsidP="002832B4">
            <w:pPr>
              <w:widowControl w:val="0"/>
              <w:autoSpaceDE w:val="0"/>
              <w:autoSpaceDN w:val="0"/>
              <w:adjustRightInd w:val="0"/>
              <w:rPr>
                <w:rFonts w:ascii="Calibri" w:hAnsi="Calibri"/>
                <w:sz w:val="22"/>
                <w:szCs w:val="22"/>
              </w:rPr>
            </w:pPr>
          </w:p>
        </w:tc>
      </w:tr>
      <w:tr w:rsidR="007D42A0" w:rsidRPr="005A225B" w:rsidTr="00BA0356">
        <w:trPr>
          <w:trHeight w:val="953"/>
        </w:trPr>
        <w:tc>
          <w:tcPr>
            <w:tcW w:w="11268" w:type="dxa"/>
            <w:gridSpan w:val="7"/>
            <w:tcBorders>
              <w:top w:val="single" w:sz="4" w:space="0" w:color="808080"/>
              <w:left w:val="single" w:sz="12" w:space="0" w:color="auto"/>
              <w:bottom w:val="single" w:sz="4" w:space="0" w:color="808080"/>
              <w:right w:val="single" w:sz="12" w:space="0" w:color="000000"/>
            </w:tcBorders>
          </w:tcPr>
          <w:p w:rsidR="007D42A0"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Rating Official Narrative:</w:t>
            </w:r>
            <w:r w:rsidR="00DE5BFB">
              <w:rPr>
                <w:rFonts w:ascii="Calibri" w:hAnsi="Calibri"/>
                <w:sz w:val="22"/>
                <w:szCs w:val="22"/>
              </w:rPr>
              <w:t xml:space="preserve">  </w:t>
            </w:r>
            <w:r w:rsidR="00DE5BFB" w:rsidRPr="00DE5BFB">
              <w:rPr>
                <w:rFonts w:ascii="Calibri" w:hAnsi="Calibri"/>
                <w:i/>
                <w:sz w:val="22"/>
                <w:szCs w:val="22"/>
              </w:rPr>
              <w:t>(Optional)</w:t>
            </w:r>
          </w:p>
          <w:p w:rsidR="00BA0356" w:rsidRDefault="00BA0356"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0356" w:rsidRDefault="00BA0356" w:rsidP="007225B4">
            <w:pPr>
              <w:widowControl w:val="0"/>
              <w:autoSpaceDE w:val="0"/>
              <w:autoSpaceDN w:val="0"/>
              <w:adjustRightInd w:val="0"/>
              <w:rPr>
                <w:rFonts w:ascii="Calibri" w:hAnsi="Calibri"/>
                <w:sz w:val="22"/>
                <w:szCs w:val="22"/>
              </w:rPr>
            </w:pPr>
          </w:p>
          <w:p w:rsidR="00BA0356" w:rsidRDefault="00BA0356" w:rsidP="007225B4">
            <w:pPr>
              <w:widowControl w:val="0"/>
              <w:autoSpaceDE w:val="0"/>
              <w:autoSpaceDN w:val="0"/>
              <w:adjustRightInd w:val="0"/>
              <w:rPr>
                <w:rFonts w:ascii="Calibri" w:hAnsi="Calibri"/>
                <w:sz w:val="22"/>
                <w:szCs w:val="22"/>
              </w:rPr>
            </w:pPr>
          </w:p>
          <w:p w:rsidR="00BA0356" w:rsidRDefault="00BA0356"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Pr="005A225B" w:rsidRDefault="00BA7BE4" w:rsidP="007225B4">
            <w:pPr>
              <w:widowControl w:val="0"/>
              <w:autoSpaceDE w:val="0"/>
              <w:autoSpaceDN w:val="0"/>
              <w:adjustRightInd w:val="0"/>
              <w:rPr>
                <w:rFonts w:ascii="Calibri" w:hAnsi="Calibri"/>
                <w:sz w:val="22"/>
                <w:szCs w:val="22"/>
              </w:rPr>
            </w:pPr>
          </w:p>
        </w:tc>
      </w:tr>
      <w:tr w:rsidR="007D42A0" w:rsidRPr="005A225B" w:rsidTr="00BA0356">
        <w:trPr>
          <w:trHeight w:hRule="exact" w:val="415"/>
        </w:trPr>
        <w:tc>
          <w:tcPr>
            <w:tcW w:w="4518" w:type="dxa"/>
            <w:tcBorders>
              <w:top w:val="single" w:sz="4" w:space="0" w:color="808080"/>
              <w:left w:val="single" w:sz="12" w:space="0" w:color="auto"/>
              <w:bottom w:val="single" w:sz="12" w:space="0" w:color="000000"/>
              <w:right w:val="single" w:sz="4" w:space="0" w:color="auto"/>
            </w:tcBorders>
            <w:vAlign w:val="center"/>
          </w:tcPr>
          <w:p w:rsidR="007D42A0" w:rsidRPr="005A225B" w:rsidRDefault="007D42A0" w:rsidP="007225B4">
            <w:pPr>
              <w:widowControl w:val="0"/>
              <w:autoSpaceDE w:val="0"/>
              <w:autoSpaceDN w:val="0"/>
              <w:adjustRightInd w:val="0"/>
              <w:rPr>
                <w:rFonts w:ascii="Calibri" w:hAnsi="Calibri" w:cs="Arial"/>
                <w:sz w:val="22"/>
                <w:szCs w:val="22"/>
              </w:rPr>
            </w:pPr>
            <w:r w:rsidRPr="005A225B">
              <w:rPr>
                <w:rFonts w:ascii="Calibri" w:hAnsi="Calibri" w:cs="Arial"/>
                <w:bCs/>
                <w:i/>
                <w:iCs/>
                <w:sz w:val="22"/>
                <w:szCs w:val="22"/>
              </w:rPr>
              <w:t>Critical Element Rating – Business Acumen</w:t>
            </w:r>
            <w:r w:rsidRPr="005A225B">
              <w:rPr>
                <w:rFonts w:ascii="Calibri" w:hAnsi="Calibri" w:cs="Arial"/>
                <w:bCs/>
                <w:iCs/>
                <w:sz w:val="22"/>
                <w:szCs w:val="22"/>
              </w:rPr>
              <w:t xml:space="preserve">   </w:t>
            </w:r>
          </w:p>
        </w:tc>
        <w:tc>
          <w:tcPr>
            <w:tcW w:w="1530" w:type="dxa"/>
            <w:tcBorders>
              <w:top w:val="single" w:sz="4" w:space="0" w:color="808080"/>
              <w:left w:val="single" w:sz="4" w:space="0" w:color="auto"/>
              <w:bottom w:val="single" w:sz="12" w:space="0" w:color="000000"/>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1"/>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5</w:t>
            </w:r>
          </w:p>
        </w:tc>
        <w:tc>
          <w:tcPr>
            <w:tcW w:w="1260" w:type="dxa"/>
            <w:tcBorders>
              <w:top w:val="single" w:sz="4" w:space="0" w:color="808080"/>
              <w:left w:val="single" w:sz="4" w:space="0" w:color="auto"/>
              <w:bottom w:val="single" w:sz="12" w:space="0" w:color="000000"/>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2"/>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4</w:t>
            </w:r>
          </w:p>
        </w:tc>
        <w:tc>
          <w:tcPr>
            <w:tcW w:w="1260" w:type="dxa"/>
            <w:tcBorders>
              <w:top w:val="single" w:sz="4" w:space="0" w:color="808080"/>
              <w:left w:val="single" w:sz="4" w:space="0" w:color="auto"/>
              <w:bottom w:val="single" w:sz="12" w:space="0" w:color="000000"/>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3"/>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3</w:t>
            </w:r>
          </w:p>
        </w:tc>
        <w:tc>
          <w:tcPr>
            <w:tcW w:w="1260" w:type="dxa"/>
            <w:gridSpan w:val="2"/>
            <w:tcBorders>
              <w:top w:val="single" w:sz="4" w:space="0" w:color="808080"/>
              <w:left w:val="single" w:sz="4" w:space="0" w:color="auto"/>
              <w:bottom w:val="single" w:sz="12" w:space="0" w:color="000000"/>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4"/>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2</w:t>
            </w:r>
          </w:p>
        </w:tc>
        <w:tc>
          <w:tcPr>
            <w:tcW w:w="1440" w:type="dxa"/>
            <w:tcBorders>
              <w:top w:val="single" w:sz="4" w:space="0" w:color="808080"/>
              <w:left w:val="single" w:sz="4" w:space="0" w:color="auto"/>
              <w:bottom w:val="single" w:sz="12" w:space="0" w:color="000000"/>
              <w:right w:val="single" w:sz="12" w:space="0" w:color="000000"/>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5"/>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1</w:t>
            </w:r>
          </w:p>
        </w:tc>
      </w:tr>
    </w:tbl>
    <w:p w:rsidR="00BA0356" w:rsidRPr="00BA7BE4" w:rsidRDefault="00BA0356">
      <w:pPr>
        <w:rPr>
          <w:sz w:val="2"/>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1530"/>
        <w:gridCol w:w="1260"/>
        <w:gridCol w:w="1260"/>
        <w:gridCol w:w="1170"/>
        <w:gridCol w:w="90"/>
        <w:gridCol w:w="1440"/>
      </w:tblGrid>
      <w:tr w:rsidR="007D42A0" w:rsidRPr="005A225B" w:rsidTr="00BA0356">
        <w:trPr>
          <w:trHeight w:val="358"/>
        </w:trPr>
        <w:tc>
          <w:tcPr>
            <w:tcW w:w="9738" w:type="dxa"/>
            <w:gridSpan w:val="5"/>
            <w:tcBorders>
              <w:top w:val="single" w:sz="12" w:space="0" w:color="000000"/>
              <w:left w:val="single" w:sz="12" w:space="0" w:color="auto"/>
              <w:bottom w:val="single" w:sz="4" w:space="0" w:color="808080"/>
              <w:right w:val="single" w:sz="2" w:space="0" w:color="808080"/>
            </w:tcBorders>
            <w:vAlign w:val="center"/>
          </w:tcPr>
          <w:p w:rsidR="007D42A0" w:rsidRPr="005A225B" w:rsidRDefault="007D42A0" w:rsidP="007225B4">
            <w:pPr>
              <w:widowControl w:val="0"/>
              <w:autoSpaceDE w:val="0"/>
              <w:autoSpaceDN w:val="0"/>
              <w:adjustRightInd w:val="0"/>
              <w:rPr>
                <w:rFonts w:ascii="Calibri" w:hAnsi="Calibri"/>
                <w:b/>
                <w:sz w:val="22"/>
                <w:szCs w:val="22"/>
              </w:rPr>
            </w:pPr>
            <w:r w:rsidRPr="005A225B">
              <w:rPr>
                <w:rFonts w:ascii="Calibri" w:hAnsi="Calibri"/>
                <w:b/>
                <w:sz w:val="22"/>
                <w:szCs w:val="22"/>
              </w:rPr>
              <w:t>Critical Element 4.  Building Coalitions</w:t>
            </w:r>
            <w:r>
              <w:rPr>
                <w:rFonts w:ascii="Calibri" w:hAnsi="Calibri"/>
                <w:b/>
                <w:sz w:val="22"/>
                <w:szCs w:val="22"/>
              </w:rPr>
              <w:t xml:space="preserve">                                                                              (Minimum weight 5%)</w:t>
            </w:r>
          </w:p>
        </w:tc>
        <w:tc>
          <w:tcPr>
            <w:tcW w:w="1530" w:type="dxa"/>
            <w:gridSpan w:val="2"/>
            <w:tcBorders>
              <w:top w:val="single" w:sz="12" w:space="0" w:color="000000"/>
              <w:left w:val="single" w:sz="2" w:space="0" w:color="808080"/>
              <w:bottom w:val="single" w:sz="4" w:space="0" w:color="808080"/>
              <w:right w:val="single" w:sz="12" w:space="0" w:color="000000"/>
            </w:tcBorders>
            <w:vAlign w:val="center"/>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 xml:space="preserve">Weight </w:t>
            </w:r>
          </w:p>
        </w:tc>
      </w:tr>
      <w:tr w:rsidR="007D42A0" w:rsidRPr="005A225B">
        <w:trPr>
          <w:trHeight w:val="719"/>
        </w:trPr>
        <w:tc>
          <w:tcPr>
            <w:tcW w:w="11268" w:type="dxa"/>
            <w:gridSpan w:val="7"/>
            <w:tcBorders>
              <w:top w:val="single" w:sz="4" w:space="0" w:color="808080"/>
              <w:left w:val="single" w:sz="12" w:space="0" w:color="auto"/>
              <w:bottom w:val="single" w:sz="4" w:space="0" w:color="808080"/>
              <w:right w:val="single" w:sz="12" w:space="0" w:color="000000"/>
            </w:tcBorders>
          </w:tcPr>
          <w:p w:rsidR="007D42A0" w:rsidRPr="005A225B" w:rsidRDefault="007D42A0" w:rsidP="007225B4">
            <w:pPr>
              <w:widowControl w:val="0"/>
              <w:autoSpaceDE w:val="0"/>
              <w:autoSpaceDN w:val="0"/>
              <w:adjustRightInd w:val="0"/>
              <w:spacing w:line="240" w:lineRule="exact"/>
              <w:rPr>
                <w:rFonts w:ascii="Calibri" w:hAnsi="Calibri"/>
                <w:sz w:val="22"/>
                <w:szCs w:val="22"/>
              </w:rPr>
            </w:pPr>
            <w:r w:rsidRPr="005A225B">
              <w:rPr>
                <w:rFonts w:ascii="Calibri" w:hAnsi="Calibri"/>
                <w:sz w:val="22"/>
                <w:szCs w:val="22"/>
              </w:rPr>
              <w:t>Solicits and considers feedback from internal and external stakeholders or customers.  Coordinates with appropriate parties to maximize input from the widest range of appropriate stakeholders to facilitate an open exchange of opinion from diverse groups and strengthen internal and external support.  Explains, advocates, and expresses facts and ideas in a convincing manner and negotiates with individuals and groups internally and externally, as appropriate.  Develops a professional network with other organizations and identifies the internal and external politics that affect the work of the organization.</w:t>
            </w:r>
          </w:p>
        </w:tc>
      </w:tr>
      <w:tr w:rsidR="007D42A0" w:rsidRPr="005A225B">
        <w:trPr>
          <w:trHeight w:val="800"/>
        </w:trPr>
        <w:tc>
          <w:tcPr>
            <w:tcW w:w="11268" w:type="dxa"/>
            <w:gridSpan w:val="7"/>
            <w:tcBorders>
              <w:top w:val="single" w:sz="4" w:space="0" w:color="808080"/>
              <w:left w:val="single" w:sz="12" w:space="0" w:color="auto"/>
              <w:bottom w:val="single" w:sz="4" w:space="0" w:color="808080"/>
              <w:right w:val="single" w:sz="12" w:space="0" w:color="000000"/>
            </w:tcBorders>
          </w:tcPr>
          <w:p w:rsidR="00BA0356" w:rsidRDefault="007D42A0" w:rsidP="002832B4">
            <w:pPr>
              <w:widowControl w:val="0"/>
              <w:autoSpaceDE w:val="0"/>
              <w:autoSpaceDN w:val="0"/>
              <w:adjustRightInd w:val="0"/>
              <w:rPr>
                <w:rFonts w:ascii="Calibri" w:hAnsi="Calibri"/>
                <w:sz w:val="22"/>
                <w:szCs w:val="22"/>
              </w:rPr>
            </w:pPr>
            <w:r w:rsidRPr="005A225B">
              <w:rPr>
                <w:rFonts w:ascii="Calibri" w:hAnsi="Calibri"/>
                <w:sz w:val="22"/>
                <w:szCs w:val="22"/>
              </w:rPr>
              <w:t xml:space="preserve">Agency-Specific Performance </w:t>
            </w:r>
            <w:r w:rsidR="002832B4">
              <w:rPr>
                <w:rFonts w:ascii="Calibri" w:hAnsi="Calibri"/>
                <w:sz w:val="22"/>
                <w:szCs w:val="22"/>
              </w:rPr>
              <w:t>Requirements</w:t>
            </w:r>
          </w:p>
          <w:p w:rsidR="00BA0356" w:rsidRDefault="00BA0356" w:rsidP="002832B4">
            <w:pPr>
              <w:widowControl w:val="0"/>
              <w:autoSpaceDE w:val="0"/>
              <w:autoSpaceDN w:val="0"/>
              <w:adjustRightInd w:val="0"/>
              <w:rPr>
                <w:rFonts w:ascii="Calibri" w:hAnsi="Calibri"/>
                <w:sz w:val="22"/>
                <w:szCs w:val="22"/>
              </w:rPr>
            </w:pPr>
          </w:p>
          <w:p w:rsidR="00BA0356" w:rsidRDefault="00BA0356" w:rsidP="002832B4">
            <w:pPr>
              <w:widowControl w:val="0"/>
              <w:autoSpaceDE w:val="0"/>
              <w:autoSpaceDN w:val="0"/>
              <w:adjustRightInd w:val="0"/>
              <w:rPr>
                <w:rFonts w:ascii="Calibri" w:hAnsi="Calibri"/>
                <w:sz w:val="22"/>
                <w:szCs w:val="22"/>
              </w:rPr>
            </w:pPr>
          </w:p>
          <w:p w:rsidR="00BA0356" w:rsidRDefault="00BA0356" w:rsidP="002832B4">
            <w:pPr>
              <w:widowControl w:val="0"/>
              <w:autoSpaceDE w:val="0"/>
              <w:autoSpaceDN w:val="0"/>
              <w:adjustRightInd w:val="0"/>
              <w:rPr>
                <w:rFonts w:ascii="Calibri" w:hAnsi="Calibri"/>
                <w:sz w:val="22"/>
                <w:szCs w:val="22"/>
              </w:rPr>
            </w:pPr>
          </w:p>
          <w:p w:rsidR="00BA0356" w:rsidRDefault="00BA0356" w:rsidP="002832B4">
            <w:pPr>
              <w:widowControl w:val="0"/>
              <w:autoSpaceDE w:val="0"/>
              <w:autoSpaceDN w:val="0"/>
              <w:adjustRightInd w:val="0"/>
              <w:rPr>
                <w:rFonts w:ascii="Calibri" w:hAnsi="Calibri"/>
                <w:sz w:val="22"/>
                <w:szCs w:val="22"/>
              </w:rPr>
            </w:pPr>
          </w:p>
          <w:p w:rsidR="00BA0356" w:rsidRDefault="00BA0356" w:rsidP="002832B4">
            <w:pPr>
              <w:widowControl w:val="0"/>
              <w:autoSpaceDE w:val="0"/>
              <w:autoSpaceDN w:val="0"/>
              <w:adjustRightInd w:val="0"/>
              <w:rPr>
                <w:rFonts w:ascii="Calibri" w:hAnsi="Calibri"/>
                <w:sz w:val="22"/>
                <w:szCs w:val="22"/>
              </w:rPr>
            </w:pPr>
          </w:p>
          <w:p w:rsidR="00BA0356" w:rsidRDefault="00BA0356" w:rsidP="002832B4">
            <w:pPr>
              <w:widowControl w:val="0"/>
              <w:autoSpaceDE w:val="0"/>
              <w:autoSpaceDN w:val="0"/>
              <w:adjustRightInd w:val="0"/>
              <w:rPr>
                <w:rFonts w:ascii="Calibri" w:hAnsi="Calibri"/>
                <w:sz w:val="22"/>
                <w:szCs w:val="22"/>
              </w:rPr>
            </w:pPr>
          </w:p>
          <w:p w:rsidR="00BA7BE4" w:rsidRDefault="00BA7BE4" w:rsidP="002832B4">
            <w:pPr>
              <w:widowControl w:val="0"/>
              <w:autoSpaceDE w:val="0"/>
              <w:autoSpaceDN w:val="0"/>
              <w:adjustRightInd w:val="0"/>
              <w:rPr>
                <w:rFonts w:ascii="Calibri" w:hAnsi="Calibri"/>
                <w:sz w:val="22"/>
                <w:szCs w:val="22"/>
              </w:rPr>
            </w:pPr>
          </w:p>
          <w:p w:rsidR="00BA7BE4" w:rsidRDefault="00BA7BE4" w:rsidP="002832B4">
            <w:pPr>
              <w:widowControl w:val="0"/>
              <w:autoSpaceDE w:val="0"/>
              <w:autoSpaceDN w:val="0"/>
              <w:adjustRightInd w:val="0"/>
              <w:rPr>
                <w:rFonts w:ascii="Calibri" w:hAnsi="Calibri"/>
                <w:sz w:val="22"/>
                <w:szCs w:val="22"/>
              </w:rPr>
            </w:pPr>
          </w:p>
          <w:p w:rsidR="007D42A0" w:rsidRPr="005A225B" w:rsidRDefault="007D42A0" w:rsidP="002832B4">
            <w:pPr>
              <w:widowControl w:val="0"/>
              <w:autoSpaceDE w:val="0"/>
              <w:autoSpaceDN w:val="0"/>
              <w:adjustRightInd w:val="0"/>
              <w:rPr>
                <w:rFonts w:ascii="Calibri" w:hAnsi="Calibri"/>
                <w:sz w:val="22"/>
                <w:szCs w:val="22"/>
              </w:rPr>
            </w:pPr>
          </w:p>
        </w:tc>
      </w:tr>
      <w:tr w:rsidR="007D42A0" w:rsidRPr="005A225B">
        <w:trPr>
          <w:trHeight w:val="953"/>
        </w:trPr>
        <w:tc>
          <w:tcPr>
            <w:tcW w:w="11268" w:type="dxa"/>
            <w:gridSpan w:val="7"/>
            <w:tcBorders>
              <w:top w:val="single" w:sz="4" w:space="0" w:color="808080"/>
              <w:left w:val="single" w:sz="12" w:space="0" w:color="auto"/>
              <w:bottom w:val="single" w:sz="4" w:space="0" w:color="808080"/>
              <w:right w:val="single" w:sz="12" w:space="0" w:color="000000"/>
            </w:tcBorders>
          </w:tcPr>
          <w:p w:rsidR="007D42A0" w:rsidRDefault="007D42A0" w:rsidP="007225B4">
            <w:pPr>
              <w:widowControl w:val="0"/>
              <w:autoSpaceDE w:val="0"/>
              <w:autoSpaceDN w:val="0"/>
              <w:adjustRightInd w:val="0"/>
              <w:rPr>
                <w:rFonts w:ascii="Calibri" w:hAnsi="Calibri"/>
                <w:i/>
                <w:sz w:val="22"/>
                <w:szCs w:val="22"/>
              </w:rPr>
            </w:pPr>
            <w:r w:rsidRPr="005A225B">
              <w:rPr>
                <w:rFonts w:ascii="Calibri" w:hAnsi="Calibri"/>
                <w:sz w:val="22"/>
                <w:szCs w:val="22"/>
              </w:rPr>
              <w:t>Rating Official Narrative:</w:t>
            </w:r>
            <w:r w:rsidRPr="005A225B">
              <w:rPr>
                <w:rFonts w:ascii="Calibri" w:hAnsi="Calibri"/>
                <w:i/>
                <w:sz w:val="22"/>
                <w:szCs w:val="22"/>
              </w:rPr>
              <w:t xml:space="preserve"> (Optional)</w:t>
            </w:r>
          </w:p>
          <w:p w:rsidR="00BA0356" w:rsidRDefault="00BA0356" w:rsidP="007225B4">
            <w:pPr>
              <w:widowControl w:val="0"/>
              <w:autoSpaceDE w:val="0"/>
              <w:autoSpaceDN w:val="0"/>
              <w:adjustRightInd w:val="0"/>
              <w:rPr>
                <w:rFonts w:ascii="Calibri" w:hAnsi="Calibri"/>
                <w:sz w:val="22"/>
                <w:szCs w:val="22"/>
              </w:rPr>
            </w:pPr>
          </w:p>
          <w:p w:rsidR="00BA7BE4" w:rsidRPr="00BA7BE4" w:rsidRDefault="00BA7BE4" w:rsidP="007225B4">
            <w:pPr>
              <w:widowControl w:val="0"/>
              <w:autoSpaceDE w:val="0"/>
              <w:autoSpaceDN w:val="0"/>
              <w:adjustRightInd w:val="0"/>
              <w:rPr>
                <w:rFonts w:ascii="Calibri" w:hAnsi="Calibri"/>
                <w:sz w:val="22"/>
                <w:szCs w:val="22"/>
              </w:rPr>
            </w:pPr>
          </w:p>
          <w:p w:rsidR="00BA0356" w:rsidRPr="00BA7BE4" w:rsidRDefault="00BA0356" w:rsidP="007225B4">
            <w:pPr>
              <w:widowControl w:val="0"/>
              <w:autoSpaceDE w:val="0"/>
              <w:autoSpaceDN w:val="0"/>
              <w:adjustRightInd w:val="0"/>
              <w:rPr>
                <w:rFonts w:ascii="Calibri" w:hAnsi="Calibri"/>
                <w:sz w:val="22"/>
                <w:szCs w:val="22"/>
              </w:rPr>
            </w:pPr>
          </w:p>
          <w:p w:rsidR="00BA0356" w:rsidRPr="00BA7BE4" w:rsidRDefault="00BA0356" w:rsidP="007225B4">
            <w:pPr>
              <w:widowControl w:val="0"/>
              <w:autoSpaceDE w:val="0"/>
              <w:autoSpaceDN w:val="0"/>
              <w:adjustRightInd w:val="0"/>
              <w:rPr>
                <w:rFonts w:ascii="Calibri" w:hAnsi="Calibri"/>
                <w:sz w:val="22"/>
                <w:szCs w:val="22"/>
              </w:rPr>
            </w:pPr>
          </w:p>
          <w:p w:rsidR="00BA0356" w:rsidRDefault="00BA0356"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Pr="005A225B" w:rsidRDefault="00BA7BE4" w:rsidP="007225B4">
            <w:pPr>
              <w:widowControl w:val="0"/>
              <w:autoSpaceDE w:val="0"/>
              <w:autoSpaceDN w:val="0"/>
              <w:adjustRightInd w:val="0"/>
              <w:rPr>
                <w:rFonts w:ascii="Calibri" w:hAnsi="Calibri"/>
                <w:sz w:val="22"/>
                <w:szCs w:val="22"/>
              </w:rPr>
            </w:pPr>
          </w:p>
        </w:tc>
      </w:tr>
      <w:tr w:rsidR="007D42A0" w:rsidRPr="005A225B">
        <w:trPr>
          <w:trHeight w:hRule="exact" w:val="415"/>
        </w:trPr>
        <w:tc>
          <w:tcPr>
            <w:tcW w:w="4518" w:type="dxa"/>
            <w:tcBorders>
              <w:top w:val="single" w:sz="4" w:space="0" w:color="808080"/>
              <w:left w:val="single" w:sz="12" w:space="0" w:color="auto"/>
              <w:bottom w:val="single" w:sz="12" w:space="0" w:color="auto"/>
              <w:right w:val="single" w:sz="4" w:space="0" w:color="auto"/>
            </w:tcBorders>
            <w:vAlign w:val="center"/>
          </w:tcPr>
          <w:p w:rsidR="007D42A0" w:rsidRPr="005A225B" w:rsidRDefault="007D42A0" w:rsidP="007225B4">
            <w:pPr>
              <w:widowControl w:val="0"/>
              <w:autoSpaceDE w:val="0"/>
              <w:autoSpaceDN w:val="0"/>
              <w:adjustRightInd w:val="0"/>
              <w:rPr>
                <w:rFonts w:ascii="Calibri" w:hAnsi="Calibri" w:cs="Arial"/>
                <w:sz w:val="22"/>
                <w:szCs w:val="22"/>
              </w:rPr>
            </w:pPr>
            <w:r w:rsidRPr="005A225B">
              <w:rPr>
                <w:rFonts w:ascii="Calibri" w:hAnsi="Calibri" w:cs="Arial"/>
                <w:bCs/>
                <w:i/>
                <w:iCs/>
                <w:sz w:val="22"/>
                <w:szCs w:val="22"/>
              </w:rPr>
              <w:t>Critical Element Rating – Building Coalitions</w:t>
            </w:r>
            <w:r w:rsidRPr="005A225B">
              <w:rPr>
                <w:rFonts w:ascii="Calibri" w:hAnsi="Calibri" w:cs="Arial"/>
                <w:bCs/>
                <w:iCs/>
                <w:sz w:val="22"/>
                <w:szCs w:val="22"/>
              </w:rPr>
              <w:t xml:space="preserve">   </w:t>
            </w:r>
          </w:p>
        </w:tc>
        <w:tc>
          <w:tcPr>
            <w:tcW w:w="1530" w:type="dxa"/>
            <w:tcBorders>
              <w:top w:val="single" w:sz="4" w:space="0" w:color="808080"/>
              <w:left w:val="single" w:sz="4" w:space="0" w:color="auto"/>
              <w:bottom w:val="single" w:sz="12" w:space="0" w:color="auto"/>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1"/>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5</w:t>
            </w:r>
          </w:p>
        </w:tc>
        <w:tc>
          <w:tcPr>
            <w:tcW w:w="1260" w:type="dxa"/>
            <w:tcBorders>
              <w:top w:val="single" w:sz="4" w:space="0" w:color="808080"/>
              <w:left w:val="single" w:sz="4" w:space="0" w:color="auto"/>
              <w:bottom w:val="single" w:sz="12" w:space="0" w:color="auto"/>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2"/>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4</w:t>
            </w:r>
          </w:p>
        </w:tc>
        <w:tc>
          <w:tcPr>
            <w:tcW w:w="1260" w:type="dxa"/>
            <w:tcBorders>
              <w:top w:val="single" w:sz="4" w:space="0" w:color="808080"/>
              <w:left w:val="single" w:sz="4" w:space="0" w:color="auto"/>
              <w:bottom w:val="single" w:sz="12" w:space="0" w:color="auto"/>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3"/>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3</w:t>
            </w:r>
          </w:p>
        </w:tc>
        <w:tc>
          <w:tcPr>
            <w:tcW w:w="1260" w:type="dxa"/>
            <w:gridSpan w:val="2"/>
            <w:tcBorders>
              <w:top w:val="single" w:sz="4" w:space="0" w:color="808080"/>
              <w:left w:val="single" w:sz="4" w:space="0" w:color="auto"/>
              <w:bottom w:val="single" w:sz="12" w:space="0" w:color="auto"/>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4"/>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2</w:t>
            </w:r>
          </w:p>
        </w:tc>
        <w:tc>
          <w:tcPr>
            <w:tcW w:w="1440" w:type="dxa"/>
            <w:tcBorders>
              <w:top w:val="single" w:sz="4" w:space="0" w:color="808080"/>
              <w:left w:val="single" w:sz="4" w:space="0" w:color="auto"/>
              <w:bottom w:val="single" w:sz="12" w:space="0" w:color="auto"/>
              <w:right w:val="single" w:sz="12" w:space="0" w:color="000000"/>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5"/>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1</w:t>
            </w:r>
          </w:p>
        </w:tc>
      </w:tr>
    </w:tbl>
    <w:p w:rsidR="00BA0356" w:rsidRDefault="00BA0356"/>
    <w:p w:rsidR="00BA0356" w:rsidRDefault="00BA0356">
      <w:r>
        <w:rPr>
          <w:rFonts w:ascii="Calibri" w:hAnsi="Calibri"/>
        </w:rPr>
        <w:lastRenderedPageBreak/>
        <w:t>Executive Name and ID:                                                                                                            Appraisal Period:</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1530"/>
        <w:gridCol w:w="1260"/>
        <w:gridCol w:w="1260"/>
        <w:gridCol w:w="1170"/>
        <w:gridCol w:w="90"/>
        <w:gridCol w:w="1440"/>
      </w:tblGrid>
      <w:tr w:rsidR="007D42A0" w:rsidRPr="005A225B" w:rsidTr="00BA0356">
        <w:trPr>
          <w:trHeight w:val="358"/>
        </w:trPr>
        <w:tc>
          <w:tcPr>
            <w:tcW w:w="9738" w:type="dxa"/>
            <w:gridSpan w:val="5"/>
            <w:tcBorders>
              <w:top w:val="single" w:sz="12" w:space="0" w:color="000000"/>
              <w:left w:val="single" w:sz="12" w:space="0" w:color="auto"/>
              <w:bottom w:val="single" w:sz="4" w:space="0" w:color="808080"/>
              <w:right w:val="single" w:sz="2" w:space="0" w:color="808080"/>
            </w:tcBorders>
            <w:vAlign w:val="center"/>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b/>
                <w:sz w:val="22"/>
                <w:szCs w:val="22"/>
              </w:rPr>
              <w:t>Critical Element 5.  Results Driven</w:t>
            </w:r>
            <w:r>
              <w:rPr>
                <w:rFonts w:ascii="Calibri" w:hAnsi="Calibri"/>
                <w:b/>
                <w:sz w:val="22"/>
                <w:szCs w:val="22"/>
              </w:rPr>
              <w:t xml:space="preserve">                                                                                  (Minimum Weight 20%)</w:t>
            </w:r>
          </w:p>
        </w:tc>
        <w:tc>
          <w:tcPr>
            <w:tcW w:w="1530" w:type="dxa"/>
            <w:gridSpan w:val="2"/>
            <w:tcBorders>
              <w:top w:val="single" w:sz="12" w:space="0" w:color="000000"/>
              <w:left w:val="single" w:sz="2" w:space="0" w:color="808080"/>
              <w:bottom w:val="single" w:sz="4" w:space="0" w:color="808080"/>
              <w:right w:val="single" w:sz="12" w:space="0" w:color="000000"/>
            </w:tcBorders>
            <w:vAlign w:val="center"/>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 xml:space="preserve">Weight </w:t>
            </w:r>
          </w:p>
        </w:tc>
      </w:tr>
      <w:tr w:rsidR="007D42A0" w:rsidRPr="005A225B">
        <w:trPr>
          <w:trHeight w:val="890"/>
        </w:trPr>
        <w:tc>
          <w:tcPr>
            <w:tcW w:w="11268" w:type="dxa"/>
            <w:gridSpan w:val="7"/>
            <w:tcBorders>
              <w:top w:val="single" w:sz="4" w:space="0" w:color="808080"/>
              <w:left w:val="single" w:sz="12" w:space="0" w:color="auto"/>
              <w:bottom w:val="single" w:sz="4" w:space="0" w:color="808080"/>
              <w:right w:val="single" w:sz="12" w:space="0" w:color="000000"/>
            </w:tcBorders>
          </w:tcPr>
          <w:p w:rsidR="007D42A0" w:rsidRPr="005A225B" w:rsidRDefault="007D42A0" w:rsidP="007225B4">
            <w:pPr>
              <w:widowControl w:val="0"/>
              <w:autoSpaceDE w:val="0"/>
              <w:autoSpaceDN w:val="0"/>
              <w:adjustRightInd w:val="0"/>
              <w:spacing w:line="240" w:lineRule="exact"/>
              <w:rPr>
                <w:rFonts w:ascii="Calibri" w:hAnsi="Calibri"/>
                <w:b/>
                <w:sz w:val="22"/>
                <w:szCs w:val="22"/>
              </w:rPr>
            </w:pPr>
            <w:r w:rsidRPr="005A225B">
              <w:rPr>
                <w:rFonts w:ascii="Calibri" w:hAnsi="Calibri"/>
                <w:b/>
                <w:sz w:val="22"/>
                <w:szCs w:val="22"/>
              </w:rPr>
              <w:t xml:space="preserve">Agency Goals/Objectives for FY     </w:t>
            </w:r>
          </w:p>
          <w:p w:rsidR="007D42A0" w:rsidRPr="005A225B" w:rsidRDefault="007D42A0" w:rsidP="007225B4">
            <w:pPr>
              <w:widowControl w:val="0"/>
              <w:autoSpaceDE w:val="0"/>
              <w:autoSpaceDN w:val="0"/>
              <w:adjustRightInd w:val="0"/>
              <w:spacing w:line="240" w:lineRule="exact"/>
              <w:rPr>
                <w:rFonts w:ascii="Calibri" w:hAnsi="Calibri"/>
                <w:sz w:val="22"/>
                <w:szCs w:val="22"/>
              </w:rPr>
            </w:pPr>
          </w:p>
          <w:p w:rsidR="00E91989" w:rsidRPr="00E91989" w:rsidRDefault="00E91989" w:rsidP="00E91989">
            <w:pPr>
              <w:widowControl w:val="0"/>
              <w:autoSpaceDE w:val="0"/>
              <w:autoSpaceDN w:val="0"/>
              <w:adjustRightInd w:val="0"/>
              <w:spacing w:line="240" w:lineRule="exact"/>
              <w:rPr>
                <w:rFonts w:ascii="Calibri" w:hAnsi="Calibri"/>
                <w:sz w:val="22"/>
                <w:szCs w:val="22"/>
              </w:rPr>
            </w:pPr>
            <w:r w:rsidRPr="00E91989">
              <w:rPr>
                <w:rFonts w:ascii="Calibri" w:hAnsi="Calibri"/>
                <w:sz w:val="22"/>
                <w:szCs w:val="22"/>
              </w:rPr>
              <w:t>This critical element includes specific performance results expected from the executive during the appraisal period, focusing on measurable outcomes from the strategic plan or other measurable outputs and outcomes clearly aligned to organizational goals and objectives.  At a minimum, the performance plan will include performance requirements (including measures, targets, timelines, or quality descriptors, as appropriate) describing the range of performance at Level 3 for each result specified.  It is recommended to also establish the threshold measures/targets for Levels 5 and 2.</w:t>
            </w:r>
          </w:p>
          <w:p w:rsidR="007D42A0" w:rsidRPr="005A225B" w:rsidRDefault="007D42A0" w:rsidP="007225B4">
            <w:pPr>
              <w:spacing w:line="240" w:lineRule="exact"/>
              <w:rPr>
                <w:rFonts w:ascii="Calibri" w:hAnsi="Calibri"/>
                <w:sz w:val="22"/>
                <w:szCs w:val="22"/>
              </w:rPr>
            </w:pPr>
          </w:p>
          <w:p w:rsidR="007D42A0" w:rsidRPr="005A225B" w:rsidRDefault="007D42A0" w:rsidP="007225B4">
            <w:pPr>
              <w:widowControl w:val="0"/>
              <w:autoSpaceDE w:val="0"/>
              <w:autoSpaceDN w:val="0"/>
              <w:adjustRightInd w:val="0"/>
              <w:spacing w:line="240" w:lineRule="exact"/>
              <w:rPr>
                <w:rFonts w:ascii="Calibri" w:hAnsi="Calibri"/>
                <w:sz w:val="22"/>
                <w:szCs w:val="22"/>
              </w:rPr>
            </w:pPr>
            <w:r w:rsidRPr="005A225B">
              <w:rPr>
                <w:rFonts w:ascii="Calibri" w:hAnsi="Calibri"/>
                <w:sz w:val="22"/>
                <w:szCs w:val="22"/>
              </w:rPr>
              <w:t>Alignment--cite relevant goals/objectives, page numbers, from the Strategic Plan, Congressional Budget Justification/Annual Performance Plan, or other organizational planning document in the designated section for each performance result specified.</w:t>
            </w:r>
          </w:p>
          <w:p w:rsidR="007D42A0" w:rsidRPr="005A225B" w:rsidRDefault="007D42A0" w:rsidP="007225B4">
            <w:pPr>
              <w:widowControl w:val="0"/>
              <w:autoSpaceDE w:val="0"/>
              <w:autoSpaceDN w:val="0"/>
              <w:adjustRightInd w:val="0"/>
              <w:spacing w:line="240" w:lineRule="exact"/>
              <w:rPr>
                <w:rFonts w:ascii="Calibri" w:hAnsi="Calibri"/>
                <w:sz w:val="22"/>
                <w:szCs w:val="22"/>
              </w:rPr>
            </w:pPr>
          </w:p>
        </w:tc>
      </w:tr>
      <w:tr w:rsidR="007D42A0" w:rsidRPr="005A225B">
        <w:trPr>
          <w:trHeight w:val="575"/>
        </w:trPr>
        <w:tc>
          <w:tcPr>
            <w:tcW w:w="7308" w:type="dxa"/>
            <w:gridSpan w:val="3"/>
            <w:tcBorders>
              <w:top w:val="single" w:sz="4" w:space="0" w:color="808080"/>
              <w:left w:val="single" w:sz="12" w:space="0" w:color="auto"/>
              <w:bottom w:val="single" w:sz="4" w:space="0" w:color="808080"/>
              <w:right w:val="single" w:sz="2" w:space="0" w:color="808080"/>
            </w:tcBorders>
          </w:tcPr>
          <w:p w:rsidR="007D42A0"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Result 1:</w:t>
            </w: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Pr="005A225B" w:rsidRDefault="00BA7BE4" w:rsidP="007225B4">
            <w:pPr>
              <w:widowControl w:val="0"/>
              <w:autoSpaceDE w:val="0"/>
              <w:autoSpaceDN w:val="0"/>
              <w:adjustRightInd w:val="0"/>
              <w:rPr>
                <w:rFonts w:ascii="Calibri" w:hAnsi="Calibri"/>
                <w:sz w:val="22"/>
                <w:szCs w:val="22"/>
              </w:rPr>
            </w:pPr>
          </w:p>
        </w:tc>
        <w:tc>
          <w:tcPr>
            <w:tcW w:w="3960" w:type="dxa"/>
            <w:gridSpan w:val="4"/>
            <w:tcBorders>
              <w:top w:val="single" w:sz="4" w:space="0" w:color="808080"/>
              <w:left w:val="single" w:sz="2" w:space="0" w:color="808080"/>
              <w:bottom w:val="single" w:sz="4" w:space="0" w:color="808080"/>
              <w:right w:val="single" w:sz="12" w:space="0" w:color="000000"/>
            </w:tcBorders>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Strategic Alignment:</w:t>
            </w:r>
          </w:p>
        </w:tc>
      </w:tr>
      <w:tr w:rsidR="007D42A0" w:rsidRPr="005A225B">
        <w:trPr>
          <w:trHeight w:val="575"/>
        </w:trPr>
        <w:tc>
          <w:tcPr>
            <w:tcW w:w="7308" w:type="dxa"/>
            <w:gridSpan w:val="3"/>
            <w:tcBorders>
              <w:top w:val="single" w:sz="4" w:space="0" w:color="808080"/>
              <w:left w:val="single" w:sz="12" w:space="0" w:color="auto"/>
              <w:bottom w:val="single" w:sz="4" w:space="0" w:color="808080"/>
              <w:right w:val="single" w:sz="2" w:space="0" w:color="808080"/>
            </w:tcBorders>
          </w:tcPr>
          <w:p w:rsidR="007D42A0"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Result 2:</w:t>
            </w: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Pr="005A225B" w:rsidRDefault="00BA7BE4" w:rsidP="007225B4">
            <w:pPr>
              <w:widowControl w:val="0"/>
              <w:autoSpaceDE w:val="0"/>
              <w:autoSpaceDN w:val="0"/>
              <w:adjustRightInd w:val="0"/>
              <w:rPr>
                <w:rFonts w:ascii="Calibri" w:hAnsi="Calibri"/>
                <w:sz w:val="22"/>
                <w:szCs w:val="22"/>
              </w:rPr>
            </w:pPr>
          </w:p>
        </w:tc>
        <w:tc>
          <w:tcPr>
            <w:tcW w:w="3960" w:type="dxa"/>
            <w:gridSpan w:val="4"/>
            <w:tcBorders>
              <w:top w:val="single" w:sz="4" w:space="0" w:color="808080"/>
              <w:left w:val="single" w:sz="2" w:space="0" w:color="808080"/>
              <w:bottom w:val="single" w:sz="4" w:space="0" w:color="808080"/>
              <w:right w:val="single" w:sz="12" w:space="0" w:color="000000"/>
            </w:tcBorders>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Strategic Alignment:</w:t>
            </w:r>
          </w:p>
        </w:tc>
      </w:tr>
      <w:tr w:rsidR="007D42A0" w:rsidRPr="005A225B">
        <w:trPr>
          <w:trHeight w:val="575"/>
        </w:trPr>
        <w:tc>
          <w:tcPr>
            <w:tcW w:w="7308" w:type="dxa"/>
            <w:gridSpan w:val="3"/>
            <w:tcBorders>
              <w:top w:val="single" w:sz="4" w:space="0" w:color="808080"/>
              <w:left w:val="single" w:sz="12" w:space="0" w:color="auto"/>
              <w:bottom w:val="single" w:sz="4" w:space="0" w:color="808080"/>
              <w:right w:val="single" w:sz="2" w:space="0" w:color="808080"/>
            </w:tcBorders>
          </w:tcPr>
          <w:p w:rsidR="007D42A0"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Result 3:</w:t>
            </w: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Pr="005A225B" w:rsidRDefault="00BA7BE4" w:rsidP="007225B4">
            <w:pPr>
              <w:widowControl w:val="0"/>
              <w:autoSpaceDE w:val="0"/>
              <w:autoSpaceDN w:val="0"/>
              <w:adjustRightInd w:val="0"/>
              <w:rPr>
                <w:rFonts w:ascii="Calibri" w:hAnsi="Calibri"/>
                <w:sz w:val="22"/>
                <w:szCs w:val="22"/>
              </w:rPr>
            </w:pPr>
          </w:p>
        </w:tc>
        <w:tc>
          <w:tcPr>
            <w:tcW w:w="3960" w:type="dxa"/>
            <w:gridSpan w:val="4"/>
            <w:tcBorders>
              <w:top w:val="single" w:sz="4" w:space="0" w:color="808080"/>
              <w:left w:val="single" w:sz="2" w:space="0" w:color="808080"/>
              <w:bottom w:val="single" w:sz="4" w:space="0" w:color="808080"/>
              <w:right w:val="single" w:sz="12" w:space="0" w:color="000000"/>
            </w:tcBorders>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Strategic Alignment:</w:t>
            </w:r>
          </w:p>
        </w:tc>
      </w:tr>
      <w:tr w:rsidR="007D42A0" w:rsidRPr="005A225B">
        <w:trPr>
          <w:trHeight w:val="575"/>
        </w:trPr>
        <w:tc>
          <w:tcPr>
            <w:tcW w:w="7308" w:type="dxa"/>
            <w:gridSpan w:val="3"/>
            <w:tcBorders>
              <w:top w:val="single" w:sz="4" w:space="0" w:color="808080"/>
              <w:left w:val="single" w:sz="12" w:space="0" w:color="auto"/>
              <w:bottom w:val="single" w:sz="4" w:space="0" w:color="808080"/>
              <w:right w:val="single" w:sz="2" w:space="0" w:color="808080"/>
            </w:tcBorders>
          </w:tcPr>
          <w:p w:rsidR="007D42A0"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Result 4:</w:t>
            </w: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Pr="005A225B" w:rsidRDefault="00BA7BE4" w:rsidP="007225B4">
            <w:pPr>
              <w:widowControl w:val="0"/>
              <w:autoSpaceDE w:val="0"/>
              <w:autoSpaceDN w:val="0"/>
              <w:adjustRightInd w:val="0"/>
              <w:rPr>
                <w:rFonts w:ascii="Calibri" w:hAnsi="Calibri"/>
                <w:sz w:val="22"/>
                <w:szCs w:val="22"/>
              </w:rPr>
            </w:pPr>
          </w:p>
        </w:tc>
        <w:tc>
          <w:tcPr>
            <w:tcW w:w="3960" w:type="dxa"/>
            <w:gridSpan w:val="4"/>
            <w:tcBorders>
              <w:top w:val="single" w:sz="4" w:space="0" w:color="808080"/>
              <w:left w:val="single" w:sz="2" w:space="0" w:color="808080"/>
              <w:bottom w:val="single" w:sz="4" w:space="0" w:color="808080"/>
              <w:right w:val="single" w:sz="12" w:space="0" w:color="000000"/>
            </w:tcBorders>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Strategic Alignment:</w:t>
            </w:r>
          </w:p>
        </w:tc>
      </w:tr>
      <w:tr w:rsidR="007D42A0" w:rsidRPr="005A225B">
        <w:trPr>
          <w:trHeight w:val="575"/>
        </w:trPr>
        <w:tc>
          <w:tcPr>
            <w:tcW w:w="7308" w:type="dxa"/>
            <w:gridSpan w:val="3"/>
            <w:tcBorders>
              <w:top w:val="single" w:sz="4" w:space="0" w:color="808080"/>
              <w:left w:val="single" w:sz="12" w:space="0" w:color="auto"/>
              <w:bottom w:val="single" w:sz="4" w:space="0" w:color="808080"/>
              <w:right w:val="single" w:sz="2" w:space="0" w:color="808080"/>
            </w:tcBorders>
          </w:tcPr>
          <w:p w:rsidR="007D42A0"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Result 5:</w:t>
            </w: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Pr="005A225B" w:rsidRDefault="00BA7BE4" w:rsidP="007225B4">
            <w:pPr>
              <w:widowControl w:val="0"/>
              <w:autoSpaceDE w:val="0"/>
              <w:autoSpaceDN w:val="0"/>
              <w:adjustRightInd w:val="0"/>
              <w:rPr>
                <w:rFonts w:ascii="Calibri" w:hAnsi="Calibri"/>
                <w:sz w:val="22"/>
                <w:szCs w:val="22"/>
              </w:rPr>
            </w:pPr>
          </w:p>
        </w:tc>
        <w:tc>
          <w:tcPr>
            <w:tcW w:w="3960" w:type="dxa"/>
            <w:gridSpan w:val="4"/>
            <w:tcBorders>
              <w:top w:val="single" w:sz="4" w:space="0" w:color="808080"/>
              <w:left w:val="single" w:sz="2" w:space="0" w:color="808080"/>
              <w:bottom w:val="single" w:sz="4" w:space="0" w:color="808080"/>
              <w:right w:val="single" w:sz="12" w:space="0" w:color="000000"/>
            </w:tcBorders>
          </w:tcPr>
          <w:p w:rsidR="007D42A0" w:rsidRPr="005A225B" w:rsidRDefault="007D42A0" w:rsidP="007225B4">
            <w:pPr>
              <w:widowControl w:val="0"/>
              <w:autoSpaceDE w:val="0"/>
              <w:autoSpaceDN w:val="0"/>
              <w:adjustRightInd w:val="0"/>
              <w:rPr>
                <w:rFonts w:ascii="Calibri" w:hAnsi="Calibri"/>
                <w:sz w:val="22"/>
                <w:szCs w:val="22"/>
              </w:rPr>
            </w:pPr>
            <w:r w:rsidRPr="005A225B">
              <w:rPr>
                <w:rFonts w:ascii="Calibri" w:hAnsi="Calibri"/>
                <w:sz w:val="22"/>
                <w:szCs w:val="22"/>
              </w:rPr>
              <w:t>Strategic Alignment:</w:t>
            </w:r>
          </w:p>
        </w:tc>
      </w:tr>
      <w:tr w:rsidR="007D42A0" w:rsidRPr="005A225B" w:rsidTr="006254C4">
        <w:trPr>
          <w:trHeight w:val="1664"/>
        </w:trPr>
        <w:tc>
          <w:tcPr>
            <w:tcW w:w="11268" w:type="dxa"/>
            <w:gridSpan w:val="7"/>
            <w:tcBorders>
              <w:top w:val="single" w:sz="4" w:space="0" w:color="808080"/>
              <w:left w:val="single" w:sz="12" w:space="0" w:color="auto"/>
              <w:bottom w:val="single" w:sz="4" w:space="0" w:color="808080"/>
              <w:right w:val="single" w:sz="12" w:space="0" w:color="000000"/>
            </w:tcBorders>
          </w:tcPr>
          <w:p w:rsidR="007D42A0" w:rsidRDefault="007D42A0" w:rsidP="007225B4">
            <w:pPr>
              <w:widowControl w:val="0"/>
              <w:autoSpaceDE w:val="0"/>
              <w:autoSpaceDN w:val="0"/>
              <w:adjustRightInd w:val="0"/>
              <w:rPr>
                <w:rFonts w:ascii="Calibri" w:hAnsi="Calibri"/>
                <w:i/>
                <w:sz w:val="22"/>
                <w:szCs w:val="22"/>
              </w:rPr>
            </w:pPr>
            <w:r w:rsidRPr="005A225B">
              <w:rPr>
                <w:rFonts w:ascii="Calibri" w:hAnsi="Calibri"/>
                <w:sz w:val="22"/>
                <w:szCs w:val="22"/>
              </w:rPr>
              <w:t>Rating Official Narrative:</w:t>
            </w:r>
            <w:r w:rsidRPr="005A225B">
              <w:rPr>
                <w:rFonts w:ascii="Calibri" w:hAnsi="Calibri"/>
                <w:i/>
                <w:sz w:val="22"/>
                <w:szCs w:val="22"/>
              </w:rPr>
              <w:t xml:space="preserve"> (Optional)</w:t>
            </w:r>
          </w:p>
          <w:p w:rsidR="00BA7BE4" w:rsidRDefault="00BA7BE4" w:rsidP="007225B4">
            <w:pPr>
              <w:widowControl w:val="0"/>
              <w:autoSpaceDE w:val="0"/>
              <w:autoSpaceDN w:val="0"/>
              <w:adjustRightInd w:val="0"/>
              <w:rPr>
                <w:rFonts w:ascii="Calibri" w:hAnsi="Calibri"/>
                <w:i/>
                <w:sz w:val="22"/>
                <w:szCs w:val="22"/>
              </w:rPr>
            </w:pPr>
          </w:p>
          <w:p w:rsidR="00BA7BE4" w:rsidRDefault="00BA7BE4" w:rsidP="007225B4">
            <w:pPr>
              <w:widowControl w:val="0"/>
              <w:autoSpaceDE w:val="0"/>
              <w:autoSpaceDN w:val="0"/>
              <w:adjustRightInd w:val="0"/>
              <w:rPr>
                <w:rFonts w:ascii="Calibri" w:hAnsi="Calibri"/>
                <w:i/>
                <w:sz w:val="22"/>
                <w:szCs w:val="22"/>
              </w:rPr>
            </w:pPr>
          </w:p>
          <w:p w:rsidR="00BA7BE4" w:rsidRDefault="00BA7BE4" w:rsidP="007225B4">
            <w:pPr>
              <w:widowControl w:val="0"/>
              <w:autoSpaceDE w:val="0"/>
              <w:autoSpaceDN w:val="0"/>
              <w:adjustRightInd w:val="0"/>
              <w:rPr>
                <w:rFonts w:ascii="Calibri" w:hAnsi="Calibri"/>
                <w:i/>
                <w:sz w:val="22"/>
                <w:szCs w:val="22"/>
              </w:rPr>
            </w:pPr>
          </w:p>
          <w:p w:rsidR="00BA7BE4" w:rsidRDefault="00BA7BE4" w:rsidP="007225B4">
            <w:pPr>
              <w:widowControl w:val="0"/>
              <w:autoSpaceDE w:val="0"/>
              <w:autoSpaceDN w:val="0"/>
              <w:adjustRightInd w:val="0"/>
              <w:rPr>
                <w:rFonts w:ascii="Calibri" w:hAnsi="Calibri"/>
                <w:i/>
                <w:sz w:val="22"/>
                <w:szCs w:val="22"/>
              </w:rPr>
            </w:pPr>
          </w:p>
          <w:p w:rsidR="00BA7BE4" w:rsidRDefault="00BA7BE4" w:rsidP="007225B4">
            <w:pPr>
              <w:widowControl w:val="0"/>
              <w:autoSpaceDE w:val="0"/>
              <w:autoSpaceDN w:val="0"/>
              <w:adjustRightInd w:val="0"/>
              <w:rPr>
                <w:rFonts w:ascii="Calibri" w:hAnsi="Calibri"/>
                <w:i/>
                <w:sz w:val="22"/>
                <w:szCs w:val="22"/>
              </w:rPr>
            </w:pPr>
          </w:p>
          <w:p w:rsidR="00BA7BE4" w:rsidRDefault="00BA7BE4" w:rsidP="007225B4">
            <w:pPr>
              <w:widowControl w:val="0"/>
              <w:autoSpaceDE w:val="0"/>
              <w:autoSpaceDN w:val="0"/>
              <w:adjustRightInd w:val="0"/>
              <w:rPr>
                <w:rFonts w:ascii="Calibri" w:hAnsi="Calibri"/>
                <w:i/>
                <w:sz w:val="22"/>
                <w:szCs w:val="22"/>
              </w:rPr>
            </w:pPr>
          </w:p>
          <w:p w:rsidR="00BA7BE4" w:rsidRDefault="00BA7BE4" w:rsidP="007225B4">
            <w:pPr>
              <w:widowControl w:val="0"/>
              <w:autoSpaceDE w:val="0"/>
              <w:autoSpaceDN w:val="0"/>
              <w:adjustRightInd w:val="0"/>
              <w:rPr>
                <w:rFonts w:ascii="Calibri" w:hAnsi="Calibri"/>
                <w:i/>
                <w:sz w:val="22"/>
                <w:szCs w:val="22"/>
              </w:rPr>
            </w:pPr>
          </w:p>
          <w:p w:rsidR="00BA7BE4" w:rsidRDefault="00BA7BE4" w:rsidP="007225B4">
            <w:pPr>
              <w:widowControl w:val="0"/>
              <w:autoSpaceDE w:val="0"/>
              <w:autoSpaceDN w:val="0"/>
              <w:adjustRightInd w:val="0"/>
              <w:rPr>
                <w:rFonts w:ascii="Calibri" w:hAnsi="Calibri"/>
                <w:i/>
                <w:sz w:val="22"/>
                <w:szCs w:val="22"/>
              </w:rPr>
            </w:pPr>
          </w:p>
          <w:p w:rsidR="00BA7BE4" w:rsidRDefault="00BA7BE4" w:rsidP="007225B4">
            <w:pPr>
              <w:widowControl w:val="0"/>
              <w:autoSpaceDE w:val="0"/>
              <w:autoSpaceDN w:val="0"/>
              <w:adjustRightInd w:val="0"/>
              <w:rPr>
                <w:rFonts w:ascii="Calibri" w:hAnsi="Calibri"/>
                <w:i/>
                <w:sz w:val="22"/>
                <w:szCs w:val="22"/>
              </w:rPr>
            </w:pPr>
          </w:p>
          <w:p w:rsidR="00BA7BE4" w:rsidRDefault="00BA7BE4" w:rsidP="007225B4">
            <w:pPr>
              <w:widowControl w:val="0"/>
              <w:autoSpaceDE w:val="0"/>
              <w:autoSpaceDN w:val="0"/>
              <w:adjustRightInd w:val="0"/>
              <w:rPr>
                <w:rFonts w:ascii="Calibri" w:hAnsi="Calibri"/>
                <w:i/>
                <w:sz w:val="22"/>
                <w:szCs w:val="22"/>
              </w:rPr>
            </w:pPr>
          </w:p>
          <w:p w:rsidR="00BA7BE4" w:rsidRDefault="00BA7BE4" w:rsidP="007225B4">
            <w:pPr>
              <w:widowControl w:val="0"/>
              <w:autoSpaceDE w:val="0"/>
              <w:autoSpaceDN w:val="0"/>
              <w:adjustRightInd w:val="0"/>
              <w:rPr>
                <w:rFonts w:ascii="Calibri" w:hAnsi="Calibri"/>
                <w:i/>
                <w:sz w:val="22"/>
                <w:szCs w:val="22"/>
              </w:rPr>
            </w:pPr>
          </w:p>
          <w:p w:rsidR="00BA7BE4" w:rsidRPr="005A225B" w:rsidRDefault="00BA7BE4" w:rsidP="007225B4">
            <w:pPr>
              <w:widowControl w:val="0"/>
              <w:autoSpaceDE w:val="0"/>
              <w:autoSpaceDN w:val="0"/>
              <w:adjustRightInd w:val="0"/>
              <w:rPr>
                <w:rFonts w:ascii="Calibri" w:hAnsi="Calibri"/>
                <w:sz w:val="22"/>
                <w:szCs w:val="22"/>
              </w:rPr>
            </w:pPr>
          </w:p>
        </w:tc>
      </w:tr>
      <w:tr w:rsidR="007D42A0" w:rsidRPr="005A225B" w:rsidTr="006254C4">
        <w:trPr>
          <w:trHeight w:hRule="exact" w:val="415"/>
        </w:trPr>
        <w:tc>
          <w:tcPr>
            <w:tcW w:w="4518" w:type="dxa"/>
            <w:tcBorders>
              <w:top w:val="single" w:sz="4" w:space="0" w:color="808080"/>
              <w:left w:val="single" w:sz="12" w:space="0" w:color="auto"/>
              <w:bottom w:val="single" w:sz="12" w:space="0" w:color="000000"/>
              <w:right w:val="single" w:sz="4" w:space="0" w:color="auto"/>
            </w:tcBorders>
            <w:vAlign w:val="center"/>
          </w:tcPr>
          <w:p w:rsidR="007D42A0" w:rsidRPr="005A225B" w:rsidRDefault="007D42A0" w:rsidP="007225B4">
            <w:pPr>
              <w:widowControl w:val="0"/>
              <w:autoSpaceDE w:val="0"/>
              <w:autoSpaceDN w:val="0"/>
              <w:adjustRightInd w:val="0"/>
              <w:rPr>
                <w:rFonts w:ascii="Calibri" w:hAnsi="Calibri" w:cs="Arial"/>
                <w:sz w:val="22"/>
                <w:szCs w:val="22"/>
              </w:rPr>
            </w:pPr>
            <w:r w:rsidRPr="005A225B">
              <w:rPr>
                <w:rFonts w:ascii="Calibri" w:hAnsi="Calibri" w:cs="Arial"/>
                <w:bCs/>
                <w:i/>
                <w:iCs/>
                <w:sz w:val="22"/>
                <w:szCs w:val="22"/>
              </w:rPr>
              <w:t>Critical Element Rating – Results Driven</w:t>
            </w:r>
            <w:r w:rsidRPr="005A225B">
              <w:rPr>
                <w:rFonts w:ascii="Calibri" w:hAnsi="Calibri" w:cs="Arial"/>
                <w:bCs/>
                <w:iCs/>
                <w:sz w:val="22"/>
                <w:szCs w:val="22"/>
              </w:rPr>
              <w:t xml:space="preserve">   </w:t>
            </w:r>
          </w:p>
        </w:tc>
        <w:tc>
          <w:tcPr>
            <w:tcW w:w="1530" w:type="dxa"/>
            <w:tcBorders>
              <w:top w:val="single" w:sz="4" w:space="0" w:color="808080"/>
              <w:left w:val="single" w:sz="4" w:space="0" w:color="auto"/>
              <w:bottom w:val="single" w:sz="12" w:space="0" w:color="000000"/>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1"/>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5</w:t>
            </w:r>
          </w:p>
        </w:tc>
        <w:tc>
          <w:tcPr>
            <w:tcW w:w="1260" w:type="dxa"/>
            <w:tcBorders>
              <w:top w:val="single" w:sz="4" w:space="0" w:color="808080"/>
              <w:left w:val="single" w:sz="4" w:space="0" w:color="auto"/>
              <w:bottom w:val="single" w:sz="12" w:space="0" w:color="000000"/>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2"/>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4</w:t>
            </w:r>
          </w:p>
        </w:tc>
        <w:tc>
          <w:tcPr>
            <w:tcW w:w="1260" w:type="dxa"/>
            <w:tcBorders>
              <w:top w:val="single" w:sz="4" w:space="0" w:color="808080"/>
              <w:left w:val="single" w:sz="4" w:space="0" w:color="auto"/>
              <w:bottom w:val="single" w:sz="12" w:space="0" w:color="000000"/>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3"/>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3</w:t>
            </w:r>
          </w:p>
        </w:tc>
        <w:tc>
          <w:tcPr>
            <w:tcW w:w="1260" w:type="dxa"/>
            <w:gridSpan w:val="2"/>
            <w:tcBorders>
              <w:top w:val="single" w:sz="4" w:space="0" w:color="808080"/>
              <w:left w:val="single" w:sz="4" w:space="0" w:color="auto"/>
              <w:bottom w:val="single" w:sz="12" w:space="0" w:color="000000"/>
              <w:right w:val="single" w:sz="4" w:space="0" w:color="auto"/>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4"/>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2</w:t>
            </w:r>
          </w:p>
        </w:tc>
        <w:tc>
          <w:tcPr>
            <w:tcW w:w="1440" w:type="dxa"/>
            <w:tcBorders>
              <w:top w:val="single" w:sz="4" w:space="0" w:color="808080"/>
              <w:left w:val="single" w:sz="4" w:space="0" w:color="auto"/>
              <w:bottom w:val="single" w:sz="12" w:space="0" w:color="000000"/>
              <w:right w:val="single" w:sz="12" w:space="0" w:color="000000"/>
            </w:tcBorders>
            <w:vAlign w:val="center"/>
          </w:tcPr>
          <w:p w:rsidR="007D42A0" w:rsidRPr="005A225B" w:rsidRDefault="009F2389" w:rsidP="007225B4">
            <w:pPr>
              <w:widowControl w:val="0"/>
              <w:autoSpaceDE w:val="0"/>
              <w:autoSpaceDN w:val="0"/>
              <w:adjustRightInd w:val="0"/>
              <w:rPr>
                <w:rFonts w:ascii="Calibri" w:hAnsi="Calibri" w:cs="Arial"/>
                <w:b/>
                <w:sz w:val="22"/>
                <w:szCs w:val="22"/>
              </w:rPr>
            </w:pPr>
            <w:r w:rsidRPr="005A225B">
              <w:rPr>
                <w:rFonts w:ascii="Calibri" w:hAnsi="Calibri" w:cs="Arial"/>
                <w:bCs/>
                <w:iCs/>
                <w:sz w:val="22"/>
                <w:szCs w:val="22"/>
              </w:rPr>
              <w:fldChar w:fldCharType="begin">
                <w:ffData>
                  <w:name w:val="Check5"/>
                  <w:enabled/>
                  <w:calcOnExit w:val="0"/>
                  <w:checkBox>
                    <w:sizeAuto/>
                    <w:default w:val="0"/>
                  </w:checkBox>
                </w:ffData>
              </w:fldChar>
            </w:r>
            <w:r w:rsidR="007D42A0" w:rsidRPr="005A225B">
              <w:rPr>
                <w:rFonts w:ascii="Calibri" w:hAnsi="Calibri" w:cs="Arial"/>
                <w:bCs/>
                <w:iCs/>
                <w:sz w:val="22"/>
                <w:szCs w:val="22"/>
              </w:rPr>
              <w:instrText xml:space="preserve"> FORMCHECKBOX </w:instrText>
            </w:r>
            <w:r w:rsidRPr="005A225B">
              <w:rPr>
                <w:rFonts w:ascii="Calibri" w:hAnsi="Calibri" w:cs="Arial"/>
                <w:bCs/>
                <w:iCs/>
                <w:sz w:val="22"/>
                <w:szCs w:val="22"/>
              </w:rPr>
            </w:r>
            <w:r w:rsidRPr="005A225B">
              <w:rPr>
                <w:rFonts w:ascii="Calibri" w:hAnsi="Calibri" w:cs="Arial"/>
                <w:bCs/>
                <w:iCs/>
                <w:sz w:val="22"/>
                <w:szCs w:val="22"/>
              </w:rPr>
              <w:fldChar w:fldCharType="end"/>
            </w:r>
            <w:r w:rsidR="007D42A0" w:rsidRPr="005A225B">
              <w:rPr>
                <w:rFonts w:ascii="Calibri" w:hAnsi="Calibri" w:cs="Arial"/>
                <w:bCs/>
                <w:iCs/>
                <w:sz w:val="22"/>
                <w:szCs w:val="22"/>
              </w:rPr>
              <w:t xml:space="preserve"> Level 1</w:t>
            </w:r>
          </w:p>
        </w:tc>
      </w:tr>
    </w:tbl>
    <w:p w:rsidR="007D42A0" w:rsidRDefault="007D42A0" w:rsidP="007D42A0">
      <w:r>
        <w:br w:type="page"/>
      </w:r>
      <w:r w:rsidR="001E762F">
        <w:rPr>
          <w:rFonts w:ascii="Calibri" w:hAnsi="Calibri"/>
        </w:rPr>
        <w:lastRenderedPageBreak/>
        <w:t>Executive Name and ID:                                                                                                            Appraisal Period:</w:t>
      </w:r>
    </w:p>
    <w:tbl>
      <w:tblPr>
        <w:tblW w:w="11268" w:type="dxa"/>
        <w:tblBorders>
          <w:top w:val="single" w:sz="12" w:space="0" w:color="000000"/>
          <w:left w:val="single" w:sz="12" w:space="0" w:color="000000"/>
          <w:bottom w:val="single" w:sz="12" w:space="0" w:color="000000"/>
          <w:right w:val="single" w:sz="12" w:space="0" w:color="000000"/>
          <w:insideH w:val="single" w:sz="8" w:space="0" w:color="auto"/>
          <w:insideV w:val="single" w:sz="8" w:space="0" w:color="auto"/>
        </w:tblBorders>
        <w:shd w:val="clear" w:color="auto" w:fill="F3F3F3"/>
        <w:tblLook w:val="01E0" w:firstRow="1" w:lastRow="1" w:firstColumn="1" w:lastColumn="1" w:noHBand="0" w:noVBand="0"/>
      </w:tblPr>
      <w:tblGrid>
        <w:gridCol w:w="11268"/>
      </w:tblGrid>
      <w:tr w:rsidR="007D42A0" w:rsidRPr="005A225B" w:rsidTr="00BA7BE4">
        <w:trPr>
          <w:cantSplit/>
          <w:trHeight w:val="360"/>
        </w:trPr>
        <w:tc>
          <w:tcPr>
            <w:tcW w:w="11268" w:type="dxa"/>
            <w:shd w:val="clear" w:color="auto" w:fill="FBD4B4"/>
            <w:vAlign w:val="center"/>
          </w:tcPr>
          <w:p w:rsidR="007D42A0" w:rsidRPr="005A225B" w:rsidRDefault="007D42A0" w:rsidP="007225B4">
            <w:pPr>
              <w:widowControl w:val="0"/>
              <w:autoSpaceDE w:val="0"/>
              <w:autoSpaceDN w:val="0"/>
              <w:adjustRightInd w:val="0"/>
              <w:rPr>
                <w:rFonts w:ascii="Calibri" w:hAnsi="Calibri"/>
                <w:bCs/>
                <w:iCs/>
                <w:sz w:val="22"/>
                <w:szCs w:val="22"/>
              </w:rPr>
            </w:pPr>
            <w:r w:rsidRPr="005A225B">
              <w:rPr>
                <w:rFonts w:ascii="Calibri" w:hAnsi="Calibri"/>
                <w:sz w:val="22"/>
                <w:szCs w:val="22"/>
              </w:rPr>
              <w:br w:type="page"/>
            </w:r>
            <w:r w:rsidRPr="005A225B">
              <w:rPr>
                <w:rFonts w:ascii="Calibri" w:hAnsi="Calibri"/>
                <w:b/>
                <w:bCs/>
                <w:sz w:val="22"/>
                <w:szCs w:val="22"/>
              </w:rPr>
              <w:t xml:space="preserve">Part 6:  Summary Rating Narrative </w:t>
            </w:r>
            <w:r w:rsidRPr="005A225B">
              <w:rPr>
                <w:rFonts w:ascii="Calibri" w:hAnsi="Calibri"/>
                <w:bCs/>
                <w:i/>
                <w:sz w:val="22"/>
                <w:szCs w:val="22"/>
              </w:rPr>
              <w:t>(Mandatory)</w:t>
            </w:r>
          </w:p>
        </w:tc>
      </w:tr>
      <w:tr w:rsidR="007D42A0" w:rsidRPr="005A225B" w:rsidTr="00BA7BE4">
        <w:trPr>
          <w:trHeight w:val="360"/>
        </w:trPr>
        <w:tc>
          <w:tcPr>
            <w:tcW w:w="11268" w:type="dxa"/>
            <w:shd w:val="clear" w:color="auto" w:fill="FFFFFF"/>
            <w:vAlign w:val="center"/>
          </w:tcPr>
          <w:p w:rsidR="007D42A0" w:rsidRDefault="009F2389" w:rsidP="007225B4">
            <w:pPr>
              <w:widowControl w:val="0"/>
              <w:autoSpaceDE w:val="0"/>
              <w:autoSpaceDN w:val="0"/>
              <w:adjustRightInd w:val="0"/>
              <w:rPr>
                <w:rFonts w:ascii="Calibri" w:hAnsi="Calibri"/>
                <w:sz w:val="22"/>
                <w:szCs w:val="22"/>
              </w:rPr>
            </w:pPr>
            <w:r w:rsidRPr="005A225B">
              <w:rPr>
                <w:rFonts w:ascii="Calibri" w:hAnsi="Calibri"/>
                <w:bCs/>
                <w:sz w:val="22"/>
                <w:szCs w:val="22"/>
              </w:rPr>
              <w:fldChar w:fldCharType="begin">
                <w:ffData>
                  <w:name w:val="Text41"/>
                  <w:enabled/>
                  <w:calcOnExit w:val="0"/>
                  <w:textInput/>
                </w:ffData>
              </w:fldChar>
            </w:r>
            <w:r w:rsidR="007D42A0" w:rsidRPr="005A225B">
              <w:rPr>
                <w:rFonts w:ascii="Calibri" w:hAnsi="Calibri"/>
                <w:bCs/>
                <w:sz w:val="22"/>
                <w:szCs w:val="22"/>
              </w:rPr>
              <w:instrText xml:space="preserve"> FORMTEXT </w:instrText>
            </w:r>
            <w:r w:rsidRPr="005A225B">
              <w:rPr>
                <w:rFonts w:ascii="Calibri" w:hAnsi="Calibri"/>
                <w:bCs/>
                <w:sz w:val="22"/>
                <w:szCs w:val="22"/>
              </w:rPr>
            </w:r>
            <w:r w:rsidRPr="005A225B">
              <w:rPr>
                <w:rFonts w:ascii="Calibri" w:hAnsi="Calibri"/>
                <w:bCs/>
                <w:sz w:val="22"/>
                <w:szCs w:val="22"/>
              </w:rPr>
              <w:fldChar w:fldCharType="separate"/>
            </w:r>
            <w:r w:rsidR="007D42A0" w:rsidRPr="005A225B">
              <w:rPr>
                <w:rFonts w:ascii="Calibri" w:hAnsi="Calibri"/>
                <w:bCs/>
                <w:sz w:val="22"/>
                <w:szCs w:val="22"/>
              </w:rPr>
              <w:t> </w:t>
            </w:r>
            <w:r w:rsidR="007D42A0" w:rsidRPr="005A225B">
              <w:rPr>
                <w:rFonts w:ascii="Calibri" w:hAnsi="Calibri"/>
                <w:bCs/>
                <w:sz w:val="22"/>
                <w:szCs w:val="22"/>
              </w:rPr>
              <w:t> </w:t>
            </w:r>
            <w:r w:rsidR="007D42A0" w:rsidRPr="005A225B">
              <w:rPr>
                <w:rFonts w:ascii="Calibri" w:hAnsi="Calibri"/>
                <w:bCs/>
                <w:sz w:val="22"/>
                <w:szCs w:val="22"/>
              </w:rPr>
              <w:t> </w:t>
            </w:r>
            <w:r w:rsidR="007D42A0" w:rsidRPr="005A225B">
              <w:rPr>
                <w:rFonts w:ascii="Calibri" w:hAnsi="Calibri"/>
                <w:bCs/>
                <w:sz w:val="22"/>
                <w:szCs w:val="22"/>
              </w:rPr>
              <w:t> </w:t>
            </w:r>
            <w:r w:rsidR="007D42A0" w:rsidRPr="005A225B">
              <w:rPr>
                <w:rFonts w:ascii="Calibri" w:hAnsi="Calibri"/>
                <w:bCs/>
                <w:sz w:val="22"/>
                <w:szCs w:val="22"/>
              </w:rPr>
              <w:t> </w:t>
            </w:r>
            <w:r w:rsidRPr="005A225B">
              <w:rPr>
                <w:rFonts w:ascii="Calibri" w:hAnsi="Calibri"/>
                <w:sz w:val="22"/>
                <w:szCs w:val="22"/>
              </w:rPr>
              <w:fldChar w:fldCharType="end"/>
            </w: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Pr="005A225B" w:rsidRDefault="00BA7BE4" w:rsidP="007225B4">
            <w:pPr>
              <w:widowControl w:val="0"/>
              <w:autoSpaceDE w:val="0"/>
              <w:autoSpaceDN w:val="0"/>
              <w:adjustRightInd w:val="0"/>
              <w:rPr>
                <w:rFonts w:ascii="Calibri" w:hAnsi="Calibri"/>
                <w:sz w:val="22"/>
                <w:szCs w:val="22"/>
              </w:rPr>
            </w:pPr>
          </w:p>
          <w:p w:rsidR="007D42A0" w:rsidRDefault="007D42A0" w:rsidP="007225B4">
            <w:pPr>
              <w:widowControl w:val="0"/>
              <w:autoSpaceDE w:val="0"/>
              <w:autoSpaceDN w:val="0"/>
              <w:adjustRightInd w:val="0"/>
              <w:rPr>
                <w:rFonts w:ascii="Calibri" w:hAnsi="Calibri"/>
                <w:sz w:val="22"/>
                <w:szCs w:val="22"/>
              </w:rPr>
            </w:pPr>
          </w:p>
          <w:p w:rsidR="00BA7BE4" w:rsidRPr="005A225B" w:rsidRDefault="00BA7BE4" w:rsidP="007225B4">
            <w:pPr>
              <w:widowControl w:val="0"/>
              <w:autoSpaceDE w:val="0"/>
              <w:autoSpaceDN w:val="0"/>
              <w:adjustRightInd w:val="0"/>
              <w:rPr>
                <w:rFonts w:ascii="Calibri" w:hAnsi="Calibri"/>
                <w:sz w:val="22"/>
                <w:szCs w:val="22"/>
              </w:rPr>
            </w:pPr>
          </w:p>
          <w:p w:rsidR="007D42A0" w:rsidRPr="005A225B" w:rsidRDefault="007D42A0" w:rsidP="007225B4">
            <w:pPr>
              <w:widowControl w:val="0"/>
              <w:autoSpaceDE w:val="0"/>
              <w:autoSpaceDN w:val="0"/>
              <w:adjustRightInd w:val="0"/>
              <w:rPr>
                <w:rFonts w:ascii="Calibri" w:hAnsi="Calibri"/>
                <w:sz w:val="22"/>
                <w:szCs w:val="22"/>
              </w:rPr>
            </w:pPr>
          </w:p>
          <w:p w:rsidR="007D42A0" w:rsidRPr="005A225B" w:rsidRDefault="007D42A0" w:rsidP="007225B4">
            <w:pPr>
              <w:widowControl w:val="0"/>
              <w:autoSpaceDE w:val="0"/>
              <w:autoSpaceDN w:val="0"/>
              <w:adjustRightInd w:val="0"/>
              <w:rPr>
                <w:rFonts w:ascii="Calibri" w:hAnsi="Calibri"/>
                <w:sz w:val="22"/>
                <w:szCs w:val="22"/>
              </w:rPr>
            </w:pPr>
          </w:p>
          <w:p w:rsidR="007D42A0" w:rsidRPr="005A225B" w:rsidRDefault="007D42A0" w:rsidP="007225B4">
            <w:pPr>
              <w:widowControl w:val="0"/>
              <w:autoSpaceDE w:val="0"/>
              <w:autoSpaceDN w:val="0"/>
              <w:adjustRightInd w:val="0"/>
              <w:rPr>
                <w:rFonts w:ascii="Calibri" w:hAnsi="Calibri"/>
                <w:sz w:val="22"/>
                <w:szCs w:val="22"/>
              </w:rPr>
            </w:pPr>
          </w:p>
        </w:tc>
      </w:tr>
      <w:tr w:rsidR="007D42A0" w:rsidRPr="005A225B" w:rsidTr="00BA7BE4">
        <w:trPr>
          <w:trHeight w:val="360"/>
        </w:trPr>
        <w:tc>
          <w:tcPr>
            <w:tcW w:w="11268" w:type="dxa"/>
            <w:shd w:val="clear" w:color="auto" w:fill="FBD4B4"/>
            <w:vAlign w:val="center"/>
          </w:tcPr>
          <w:p w:rsidR="007D42A0" w:rsidRPr="005A225B" w:rsidRDefault="007D42A0" w:rsidP="007225B4">
            <w:pPr>
              <w:widowControl w:val="0"/>
              <w:autoSpaceDE w:val="0"/>
              <w:autoSpaceDN w:val="0"/>
              <w:adjustRightInd w:val="0"/>
              <w:rPr>
                <w:rFonts w:ascii="Calibri" w:hAnsi="Calibri"/>
                <w:bCs/>
                <w:iCs/>
                <w:sz w:val="22"/>
                <w:szCs w:val="22"/>
              </w:rPr>
            </w:pPr>
            <w:r w:rsidRPr="005A225B">
              <w:rPr>
                <w:rFonts w:ascii="Calibri" w:hAnsi="Calibri"/>
                <w:sz w:val="22"/>
                <w:szCs w:val="22"/>
              </w:rPr>
              <w:br w:type="page"/>
            </w:r>
            <w:r w:rsidRPr="005A225B">
              <w:rPr>
                <w:rFonts w:ascii="Calibri" w:hAnsi="Calibri"/>
                <w:b/>
                <w:bCs/>
                <w:sz w:val="22"/>
                <w:szCs w:val="22"/>
              </w:rPr>
              <w:t>Part 7:  Executive’s Accomplishment Narrative</w:t>
            </w:r>
          </w:p>
        </w:tc>
      </w:tr>
      <w:tr w:rsidR="007D42A0" w:rsidRPr="005A225B" w:rsidTr="00BA7BE4">
        <w:trPr>
          <w:trHeight w:val="360"/>
        </w:trPr>
        <w:tc>
          <w:tcPr>
            <w:tcW w:w="11268" w:type="dxa"/>
            <w:shd w:val="clear" w:color="auto" w:fill="FFFFFF"/>
            <w:vAlign w:val="center"/>
          </w:tcPr>
          <w:p w:rsidR="007D42A0" w:rsidRDefault="009F2389" w:rsidP="007225B4">
            <w:pPr>
              <w:widowControl w:val="0"/>
              <w:autoSpaceDE w:val="0"/>
              <w:autoSpaceDN w:val="0"/>
              <w:adjustRightInd w:val="0"/>
              <w:rPr>
                <w:rFonts w:ascii="Calibri" w:hAnsi="Calibri"/>
                <w:sz w:val="22"/>
                <w:szCs w:val="22"/>
              </w:rPr>
            </w:pPr>
            <w:r w:rsidRPr="005A225B">
              <w:rPr>
                <w:rFonts w:ascii="Calibri" w:hAnsi="Calibri"/>
                <w:bCs/>
                <w:sz w:val="22"/>
                <w:szCs w:val="22"/>
              </w:rPr>
              <w:fldChar w:fldCharType="begin">
                <w:ffData>
                  <w:name w:val="Text41"/>
                  <w:enabled/>
                  <w:calcOnExit w:val="0"/>
                  <w:textInput/>
                </w:ffData>
              </w:fldChar>
            </w:r>
            <w:r w:rsidR="007D42A0" w:rsidRPr="005A225B">
              <w:rPr>
                <w:rFonts w:ascii="Calibri" w:hAnsi="Calibri"/>
                <w:bCs/>
                <w:sz w:val="22"/>
                <w:szCs w:val="22"/>
              </w:rPr>
              <w:instrText xml:space="preserve"> FORMTEXT </w:instrText>
            </w:r>
            <w:r w:rsidRPr="005A225B">
              <w:rPr>
                <w:rFonts w:ascii="Calibri" w:hAnsi="Calibri"/>
                <w:bCs/>
                <w:sz w:val="22"/>
                <w:szCs w:val="22"/>
              </w:rPr>
            </w:r>
            <w:r w:rsidRPr="005A225B">
              <w:rPr>
                <w:rFonts w:ascii="Calibri" w:hAnsi="Calibri"/>
                <w:bCs/>
                <w:sz w:val="22"/>
                <w:szCs w:val="22"/>
              </w:rPr>
              <w:fldChar w:fldCharType="separate"/>
            </w:r>
            <w:r w:rsidR="007D42A0" w:rsidRPr="005A225B">
              <w:rPr>
                <w:rFonts w:ascii="Calibri" w:hAnsi="Calibri"/>
                <w:bCs/>
                <w:sz w:val="22"/>
                <w:szCs w:val="22"/>
              </w:rPr>
              <w:t> </w:t>
            </w:r>
            <w:r w:rsidR="007D42A0" w:rsidRPr="005A225B">
              <w:rPr>
                <w:rFonts w:ascii="Calibri" w:hAnsi="Calibri"/>
                <w:bCs/>
                <w:sz w:val="22"/>
                <w:szCs w:val="22"/>
              </w:rPr>
              <w:t> </w:t>
            </w:r>
            <w:r w:rsidR="007D42A0" w:rsidRPr="005A225B">
              <w:rPr>
                <w:rFonts w:ascii="Calibri" w:hAnsi="Calibri"/>
                <w:bCs/>
                <w:sz w:val="22"/>
                <w:szCs w:val="22"/>
              </w:rPr>
              <w:t> </w:t>
            </w:r>
            <w:r w:rsidR="007D42A0" w:rsidRPr="005A225B">
              <w:rPr>
                <w:rFonts w:ascii="Calibri" w:hAnsi="Calibri"/>
                <w:bCs/>
                <w:sz w:val="22"/>
                <w:szCs w:val="22"/>
              </w:rPr>
              <w:t> </w:t>
            </w:r>
            <w:r w:rsidR="007D42A0" w:rsidRPr="005A225B">
              <w:rPr>
                <w:rFonts w:ascii="Calibri" w:hAnsi="Calibri"/>
                <w:bCs/>
                <w:sz w:val="22"/>
                <w:szCs w:val="22"/>
              </w:rPr>
              <w:t> </w:t>
            </w:r>
            <w:r w:rsidRPr="005A225B">
              <w:rPr>
                <w:rFonts w:ascii="Calibri" w:hAnsi="Calibri"/>
                <w:sz w:val="22"/>
                <w:szCs w:val="22"/>
              </w:rPr>
              <w:fldChar w:fldCharType="end"/>
            </w: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Default="00BA7BE4" w:rsidP="007225B4">
            <w:pPr>
              <w:widowControl w:val="0"/>
              <w:autoSpaceDE w:val="0"/>
              <w:autoSpaceDN w:val="0"/>
              <w:adjustRightInd w:val="0"/>
              <w:rPr>
                <w:rFonts w:ascii="Calibri" w:hAnsi="Calibri"/>
                <w:sz w:val="22"/>
                <w:szCs w:val="22"/>
              </w:rPr>
            </w:pPr>
          </w:p>
          <w:p w:rsidR="00BA7BE4" w:rsidRPr="005A225B" w:rsidRDefault="00BA7BE4" w:rsidP="007225B4">
            <w:pPr>
              <w:widowControl w:val="0"/>
              <w:autoSpaceDE w:val="0"/>
              <w:autoSpaceDN w:val="0"/>
              <w:adjustRightInd w:val="0"/>
              <w:rPr>
                <w:rFonts w:ascii="Calibri" w:hAnsi="Calibri"/>
                <w:sz w:val="22"/>
                <w:szCs w:val="22"/>
              </w:rPr>
            </w:pPr>
          </w:p>
          <w:p w:rsidR="007D42A0" w:rsidRPr="005A225B" w:rsidRDefault="007D42A0" w:rsidP="007225B4">
            <w:pPr>
              <w:widowControl w:val="0"/>
              <w:autoSpaceDE w:val="0"/>
              <w:autoSpaceDN w:val="0"/>
              <w:adjustRightInd w:val="0"/>
              <w:rPr>
                <w:rFonts w:ascii="Calibri" w:hAnsi="Calibri"/>
                <w:sz w:val="22"/>
                <w:szCs w:val="22"/>
              </w:rPr>
            </w:pPr>
          </w:p>
          <w:p w:rsidR="007D42A0" w:rsidRPr="005A225B" w:rsidRDefault="007D42A0" w:rsidP="007225B4">
            <w:pPr>
              <w:widowControl w:val="0"/>
              <w:autoSpaceDE w:val="0"/>
              <w:autoSpaceDN w:val="0"/>
              <w:adjustRightInd w:val="0"/>
              <w:rPr>
                <w:rFonts w:ascii="Calibri" w:hAnsi="Calibri"/>
                <w:sz w:val="22"/>
                <w:szCs w:val="22"/>
              </w:rPr>
            </w:pPr>
          </w:p>
          <w:p w:rsidR="007D42A0" w:rsidRPr="005A225B" w:rsidRDefault="007D42A0" w:rsidP="007225B4">
            <w:pPr>
              <w:widowControl w:val="0"/>
              <w:autoSpaceDE w:val="0"/>
              <w:autoSpaceDN w:val="0"/>
              <w:adjustRightInd w:val="0"/>
              <w:rPr>
                <w:rFonts w:ascii="Calibri" w:hAnsi="Calibri"/>
                <w:sz w:val="22"/>
                <w:szCs w:val="22"/>
              </w:rPr>
            </w:pPr>
          </w:p>
          <w:p w:rsidR="007D42A0" w:rsidRPr="005A225B" w:rsidRDefault="007D42A0" w:rsidP="007225B4">
            <w:pPr>
              <w:widowControl w:val="0"/>
              <w:autoSpaceDE w:val="0"/>
              <w:autoSpaceDN w:val="0"/>
              <w:adjustRightInd w:val="0"/>
              <w:rPr>
                <w:rFonts w:ascii="Calibri" w:hAnsi="Calibri"/>
                <w:sz w:val="22"/>
                <w:szCs w:val="22"/>
              </w:rPr>
            </w:pPr>
          </w:p>
        </w:tc>
      </w:tr>
      <w:tr w:rsidR="007D42A0" w:rsidRPr="005A225B" w:rsidTr="00BA7BE4">
        <w:trPr>
          <w:trHeight w:val="360"/>
        </w:trPr>
        <w:tc>
          <w:tcPr>
            <w:tcW w:w="11268" w:type="dxa"/>
            <w:shd w:val="clear" w:color="auto" w:fill="FBD4B4"/>
            <w:vAlign w:val="center"/>
          </w:tcPr>
          <w:p w:rsidR="007D42A0" w:rsidRPr="005A225B" w:rsidRDefault="007D42A0" w:rsidP="007225B4">
            <w:pPr>
              <w:widowControl w:val="0"/>
              <w:autoSpaceDE w:val="0"/>
              <w:autoSpaceDN w:val="0"/>
              <w:adjustRightInd w:val="0"/>
              <w:rPr>
                <w:rFonts w:ascii="Calibri" w:hAnsi="Calibri"/>
                <w:bCs/>
                <w:iCs/>
                <w:sz w:val="22"/>
                <w:szCs w:val="22"/>
              </w:rPr>
            </w:pPr>
            <w:r w:rsidRPr="005A225B">
              <w:rPr>
                <w:rFonts w:ascii="Calibri" w:hAnsi="Calibri"/>
                <w:sz w:val="22"/>
                <w:szCs w:val="22"/>
              </w:rPr>
              <w:br w:type="page"/>
            </w:r>
            <w:r w:rsidRPr="005A225B">
              <w:rPr>
                <w:rFonts w:ascii="Calibri" w:hAnsi="Calibri"/>
                <w:b/>
                <w:bCs/>
                <w:sz w:val="22"/>
                <w:szCs w:val="22"/>
              </w:rPr>
              <w:t>Part 8:  Agency Use</w:t>
            </w:r>
          </w:p>
        </w:tc>
      </w:tr>
      <w:tr w:rsidR="00BA7BE4" w:rsidRPr="005A225B" w:rsidTr="00BA7BE4">
        <w:trPr>
          <w:trHeight w:val="7756"/>
        </w:trPr>
        <w:tc>
          <w:tcPr>
            <w:tcW w:w="11268" w:type="dxa"/>
            <w:shd w:val="clear" w:color="auto" w:fill="FFFFFF"/>
            <w:vAlign w:val="center"/>
          </w:tcPr>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Default="00BA7BE4" w:rsidP="007225B4">
            <w:pPr>
              <w:widowControl w:val="0"/>
              <w:autoSpaceDE w:val="0"/>
              <w:autoSpaceDN w:val="0"/>
              <w:adjustRightInd w:val="0"/>
              <w:rPr>
                <w:rFonts w:ascii="Calibri" w:hAnsi="Calibri"/>
                <w:bCs/>
                <w:sz w:val="22"/>
                <w:szCs w:val="22"/>
              </w:rPr>
            </w:pPr>
          </w:p>
          <w:p w:rsidR="00BA7BE4" w:rsidRPr="005A225B" w:rsidRDefault="00BA7BE4" w:rsidP="007225B4">
            <w:pPr>
              <w:widowControl w:val="0"/>
              <w:autoSpaceDE w:val="0"/>
              <w:autoSpaceDN w:val="0"/>
              <w:adjustRightInd w:val="0"/>
              <w:rPr>
                <w:rFonts w:ascii="Calibri" w:hAnsi="Calibri"/>
                <w:bCs/>
                <w:sz w:val="22"/>
                <w:szCs w:val="22"/>
              </w:rPr>
            </w:pPr>
          </w:p>
        </w:tc>
      </w:tr>
    </w:tbl>
    <w:p w:rsidR="00991205" w:rsidRDefault="00991205" w:rsidP="009748AE"/>
    <w:sectPr w:rsidR="00991205" w:rsidSect="007225B4">
      <w:headerReference w:type="even" r:id="rId11"/>
      <w:headerReference w:type="default" r:id="rId12"/>
      <w:footerReference w:type="even" r:id="rId13"/>
      <w:footerReference w:type="default" r:id="rId14"/>
      <w:headerReference w:type="first" r:id="rId15"/>
      <w:footerReference w:type="first" r:id="rId16"/>
      <w:pgSz w:w="12242" w:h="15842" w:code="1"/>
      <w:pgMar w:top="576" w:right="576" w:bottom="576" w:left="576"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FF" w:rsidRDefault="00A17BFF" w:rsidP="00FD4874">
      <w:r>
        <w:separator/>
      </w:r>
    </w:p>
  </w:endnote>
  <w:endnote w:type="continuationSeparator" w:id="0">
    <w:p w:rsidR="00A17BFF" w:rsidRDefault="00A17BFF" w:rsidP="00FD4874">
      <w:r>
        <w:continuationSeparator/>
      </w:r>
    </w:p>
  </w:endnote>
  <w:endnote w:type="continuationNotice" w:id="1">
    <w:p w:rsidR="00A17BFF" w:rsidRDefault="00A17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410" w:rsidRDefault="00B87410" w:rsidP="00722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7410" w:rsidRDefault="00B87410" w:rsidP="007225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410" w:rsidRPr="00730401" w:rsidRDefault="00B87410" w:rsidP="007225B4">
    <w:pPr>
      <w:pStyle w:val="Footer"/>
      <w:framePr w:wrap="around" w:vAnchor="text" w:hAnchor="margin" w:xAlign="center" w:y="1"/>
      <w:rPr>
        <w:rStyle w:val="PageNumber"/>
        <w:sz w:val="18"/>
        <w:szCs w:val="18"/>
      </w:rPr>
    </w:pPr>
    <w:r w:rsidRPr="00730401">
      <w:rPr>
        <w:rStyle w:val="PageNumber"/>
        <w:sz w:val="18"/>
        <w:szCs w:val="18"/>
      </w:rPr>
      <w:fldChar w:fldCharType="begin"/>
    </w:r>
    <w:r w:rsidRPr="00730401">
      <w:rPr>
        <w:rStyle w:val="PageNumber"/>
        <w:sz w:val="18"/>
        <w:szCs w:val="18"/>
      </w:rPr>
      <w:instrText xml:space="preserve">PAGE  </w:instrText>
    </w:r>
    <w:r w:rsidRPr="00730401">
      <w:rPr>
        <w:rStyle w:val="PageNumber"/>
        <w:sz w:val="18"/>
        <w:szCs w:val="18"/>
      </w:rPr>
      <w:fldChar w:fldCharType="separate"/>
    </w:r>
    <w:r w:rsidR="00CE580F">
      <w:rPr>
        <w:rStyle w:val="PageNumber"/>
        <w:noProof/>
        <w:sz w:val="18"/>
        <w:szCs w:val="18"/>
      </w:rPr>
      <w:t>1</w:t>
    </w:r>
    <w:r w:rsidRPr="00730401">
      <w:rPr>
        <w:rStyle w:val="PageNumber"/>
        <w:sz w:val="18"/>
        <w:szCs w:val="18"/>
      </w:rPr>
      <w:fldChar w:fldCharType="end"/>
    </w:r>
  </w:p>
  <w:p w:rsidR="00B87410" w:rsidRDefault="00B874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410" w:rsidRPr="005A4720" w:rsidRDefault="00B87410" w:rsidP="007225B4">
    <w:pPr>
      <w:pStyle w:val="Footer"/>
      <w:ind w:left="270"/>
      <w:jc w:val="both"/>
      <w:rPr>
        <w:rFonts w:ascii="Arial" w:hAnsi="Arial" w:cs="Arial"/>
        <w:b/>
        <w:bCs/>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FF" w:rsidRDefault="00A17BFF" w:rsidP="00FD4874">
      <w:r>
        <w:separator/>
      </w:r>
    </w:p>
  </w:footnote>
  <w:footnote w:type="continuationSeparator" w:id="0">
    <w:p w:rsidR="00A17BFF" w:rsidRDefault="00A17BFF" w:rsidP="00FD4874">
      <w:r>
        <w:continuationSeparator/>
      </w:r>
    </w:p>
  </w:footnote>
  <w:footnote w:type="continuationNotice" w:id="1">
    <w:p w:rsidR="00A17BFF" w:rsidRDefault="00A17B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AE" w:rsidRDefault="00974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410" w:rsidRPr="00BD5FCE" w:rsidRDefault="00CE580F" w:rsidP="007225B4">
    <w:pPr>
      <w:pStyle w:val="Header"/>
      <w:tabs>
        <w:tab w:val="right" w:pos="10080"/>
      </w:tabs>
      <w:rPr>
        <w:rFonts w:ascii="Arial" w:hAnsi="Arial"/>
      </w:rPr>
    </w:pPr>
    <w:sdt>
      <w:sdtPr>
        <w:id w:val="-275407027"/>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223259" o:spid="_x0000_s2050" type="#_x0000_t136" style="position:absolute;margin-left:0;margin-top:0;width:547.25pt;height:234.5pt;rotation:315;z-index:-251658752;mso-position-horizontal:center;mso-position-horizontal-relative:margin;mso-position-vertical:center;mso-position-vertical-relative:margin" o:allowincell="f" fillcolor="#7f7f7f [1612]" stroked="f">
              <v:fill opacity=".5"/>
              <v:textpath style="font-family:&quot;Calibri&quot;;font-size:1pt" string="SAMPLE"/>
              <w10:wrap anchorx="margin" anchory="margin"/>
            </v:shape>
          </w:pict>
        </w:r>
      </w:sdtContent>
    </w:sdt>
    <w:r w:rsidR="00B87410">
      <w:tab/>
    </w:r>
    <w:r w:rsidR="00B87410">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AE" w:rsidRDefault="00974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B7F37"/>
    <w:multiLevelType w:val="hybridMultilevel"/>
    <w:tmpl w:val="61D6E4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61073E6"/>
    <w:multiLevelType w:val="hybridMultilevel"/>
    <w:tmpl w:val="3A0E9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3E342F"/>
    <w:multiLevelType w:val="hybridMultilevel"/>
    <w:tmpl w:val="6D5A805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067415"/>
    <w:multiLevelType w:val="hybridMultilevel"/>
    <w:tmpl w:val="184EE496"/>
    <w:lvl w:ilvl="0" w:tplc="1DB028C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CCE10FE"/>
    <w:multiLevelType w:val="hybridMultilevel"/>
    <w:tmpl w:val="1A64DE22"/>
    <w:lvl w:ilvl="0" w:tplc="1DB028C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D171735"/>
    <w:multiLevelType w:val="hybridMultilevel"/>
    <w:tmpl w:val="B2B0B922"/>
    <w:lvl w:ilvl="0" w:tplc="4A7AA2B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38FC5B87"/>
    <w:multiLevelType w:val="hybridMultilevel"/>
    <w:tmpl w:val="53B0E860"/>
    <w:lvl w:ilvl="0" w:tplc="1DB028C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1DB028C0">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B4223B7"/>
    <w:multiLevelType w:val="hybridMultilevel"/>
    <w:tmpl w:val="DA78CE8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1A205B"/>
    <w:multiLevelType w:val="hybridMultilevel"/>
    <w:tmpl w:val="FB4A00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EF164E"/>
    <w:multiLevelType w:val="hybridMultilevel"/>
    <w:tmpl w:val="CF187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1A08D2"/>
    <w:multiLevelType w:val="hybridMultilevel"/>
    <w:tmpl w:val="9CC4B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8A686E"/>
    <w:multiLevelType w:val="hybridMultilevel"/>
    <w:tmpl w:val="98BE5DF4"/>
    <w:lvl w:ilvl="0" w:tplc="04090005">
      <w:start w:val="1"/>
      <w:numFmt w:val="bullet"/>
      <w:lvlText w:val=""/>
      <w:lvlJc w:val="left"/>
      <w:pPr>
        <w:ind w:left="720" w:hanging="360"/>
      </w:pPr>
      <w:rPr>
        <w:rFonts w:ascii="Wingdings" w:hAnsi="Wingdings" w:hint="default"/>
      </w:rPr>
    </w:lvl>
    <w:lvl w:ilvl="1" w:tplc="E06E6AF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30698"/>
    <w:multiLevelType w:val="hybridMultilevel"/>
    <w:tmpl w:val="83F272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5E2C"/>
    <w:multiLevelType w:val="hybridMultilevel"/>
    <w:tmpl w:val="212854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D27642E"/>
    <w:multiLevelType w:val="hybridMultilevel"/>
    <w:tmpl w:val="49F4A1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3A5544"/>
    <w:multiLevelType w:val="hybridMultilevel"/>
    <w:tmpl w:val="BD980296"/>
    <w:lvl w:ilvl="0" w:tplc="1DB028C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1722A9E"/>
    <w:multiLevelType w:val="hybridMultilevel"/>
    <w:tmpl w:val="5B1E2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150286"/>
    <w:multiLevelType w:val="hybridMultilevel"/>
    <w:tmpl w:val="6846DF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6690982"/>
    <w:multiLevelType w:val="hybridMultilevel"/>
    <w:tmpl w:val="A0E286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6C7850"/>
    <w:multiLevelType w:val="hybridMultilevel"/>
    <w:tmpl w:val="F24E5460"/>
    <w:lvl w:ilvl="0" w:tplc="7D744F0C">
      <w:start w:val="1"/>
      <w:numFmt w:val="decimal"/>
      <w:lvlText w:val="%1."/>
      <w:lvlJc w:val="left"/>
      <w:pPr>
        <w:tabs>
          <w:tab w:val="num" w:pos="360"/>
        </w:tabs>
        <w:ind w:left="360" w:hanging="360"/>
      </w:pPr>
      <w:rPr>
        <w:rFonts w:hint="default"/>
      </w:rPr>
    </w:lvl>
    <w:lvl w:ilvl="1" w:tplc="1DB028C0">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1800"/>
        </w:tabs>
        <w:ind w:left="1800" w:hanging="18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CEB4B37"/>
    <w:multiLevelType w:val="hybridMultilevel"/>
    <w:tmpl w:val="7B46AFB6"/>
    <w:lvl w:ilvl="0" w:tplc="1DB028C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48F5764"/>
    <w:multiLevelType w:val="hybridMultilevel"/>
    <w:tmpl w:val="AB764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EC2F7B"/>
    <w:multiLevelType w:val="hybridMultilevel"/>
    <w:tmpl w:val="A23EA77E"/>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F5A7A24"/>
    <w:multiLevelType w:val="hybridMultilevel"/>
    <w:tmpl w:val="347611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4"/>
  </w:num>
  <w:num w:numId="4">
    <w:abstractNumId w:val="6"/>
  </w:num>
  <w:num w:numId="5">
    <w:abstractNumId w:val="15"/>
  </w:num>
  <w:num w:numId="6">
    <w:abstractNumId w:val="3"/>
  </w:num>
  <w:num w:numId="7">
    <w:abstractNumId w:val="10"/>
  </w:num>
  <w:num w:numId="8">
    <w:abstractNumId w:val="11"/>
  </w:num>
  <w:num w:numId="9">
    <w:abstractNumId w:val="2"/>
  </w:num>
  <w:num w:numId="10">
    <w:abstractNumId w:val="23"/>
  </w:num>
  <w:num w:numId="11">
    <w:abstractNumId w:val="8"/>
  </w:num>
  <w:num w:numId="12">
    <w:abstractNumId w:val="7"/>
  </w:num>
  <w:num w:numId="13">
    <w:abstractNumId w:val="14"/>
  </w:num>
  <w:num w:numId="14">
    <w:abstractNumId w:val="21"/>
  </w:num>
  <w:num w:numId="15">
    <w:abstractNumId w:val="1"/>
  </w:num>
  <w:num w:numId="16">
    <w:abstractNumId w:val="13"/>
  </w:num>
  <w:num w:numId="17">
    <w:abstractNumId w:val="12"/>
  </w:num>
  <w:num w:numId="18">
    <w:abstractNumId w:val="17"/>
  </w:num>
  <w:num w:numId="19">
    <w:abstractNumId w:val="9"/>
  </w:num>
  <w:num w:numId="20">
    <w:abstractNumId w:val="18"/>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13"/>
    <w:rsid w:val="00004B81"/>
    <w:rsid w:val="000067BD"/>
    <w:rsid w:val="000260DC"/>
    <w:rsid w:val="0003796D"/>
    <w:rsid w:val="00064893"/>
    <w:rsid w:val="00067529"/>
    <w:rsid w:val="000A20A3"/>
    <w:rsid w:val="000A2DDE"/>
    <w:rsid w:val="000A63B9"/>
    <w:rsid w:val="000B3036"/>
    <w:rsid w:val="000B5B7D"/>
    <w:rsid w:val="000C29F0"/>
    <w:rsid w:val="000D7082"/>
    <w:rsid w:val="000F6926"/>
    <w:rsid w:val="00103B21"/>
    <w:rsid w:val="001166AE"/>
    <w:rsid w:val="00116FDD"/>
    <w:rsid w:val="0012161F"/>
    <w:rsid w:val="001564BC"/>
    <w:rsid w:val="00175623"/>
    <w:rsid w:val="001A7132"/>
    <w:rsid w:val="001B2935"/>
    <w:rsid w:val="001B47EE"/>
    <w:rsid w:val="001D2E37"/>
    <w:rsid w:val="001E09DC"/>
    <w:rsid w:val="001E0D8E"/>
    <w:rsid w:val="001E3684"/>
    <w:rsid w:val="001E5037"/>
    <w:rsid w:val="001E762F"/>
    <w:rsid w:val="00202482"/>
    <w:rsid w:val="00205B47"/>
    <w:rsid w:val="00215DEE"/>
    <w:rsid w:val="00226F87"/>
    <w:rsid w:val="00243E12"/>
    <w:rsid w:val="00245BFF"/>
    <w:rsid w:val="00254DA9"/>
    <w:rsid w:val="002556DC"/>
    <w:rsid w:val="00257022"/>
    <w:rsid w:val="002606EF"/>
    <w:rsid w:val="00270A8B"/>
    <w:rsid w:val="00280599"/>
    <w:rsid w:val="002832B4"/>
    <w:rsid w:val="002C1587"/>
    <w:rsid w:val="002C3373"/>
    <w:rsid w:val="002C46DA"/>
    <w:rsid w:val="002D07A2"/>
    <w:rsid w:val="002D5CC2"/>
    <w:rsid w:val="002E0EDC"/>
    <w:rsid w:val="002E204E"/>
    <w:rsid w:val="002E751C"/>
    <w:rsid w:val="002F4738"/>
    <w:rsid w:val="00307607"/>
    <w:rsid w:val="00310AE5"/>
    <w:rsid w:val="00314DF4"/>
    <w:rsid w:val="00315B22"/>
    <w:rsid w:val="003258F3"/>
    <w:rsid w:val="00331EA4"/>
    <w:rsid w:val="00361251"/>
    <w:rsid w:val="0037790B"/>
    <w:rsid w:val="00381CE6"/>
    <w:rsid w:val="00385A7C"/>
    <w:rsid w:val="003865AB"/>
    <w:rsid w:val="003A5CA5"/>
    <w:rsid w:val="003A6EF8"/>
    <w:rsid w:val="003B757B"/>
    <w:rsid w:val="003D28E4"/>
    <w:rsid w:val="003D507D"/>
    <w:rsid w:val="003E17FE"/>
    <w:rsid w:val="003E1CDF"/>
    <w:rsid w:val="003E4FA9"/>
    <w:rsid w:val="0040766E"/>
    <w:rsid w:val="0041199B"/>
    <w:rsid w:val="00440004"/>
    <w:rsid w:val="0045509F"/>
    <w:rsid w:val="004774BF"/>
    <w:rsid w:val="00490784"/>
    <w:rsid w:val="00491F56"/>
    <w:rsid w:val="004C0C31"/>
    <w:rsid w:val="004C3761"/>
    <w:rsid w:val="004C640B"/>
    <w:rsid w:val="004F312A"/>
    <w:rsid w:val="004F6BCB"/>
    <w:rsid w:val="00510DC4"/>
    <w:rsid w:val="00546BB2"/>
    <w:rsid w:val="00552CCD"/>
    <w:rsid w:val="00563D15"/>
    <w:rsid w:val="00565178"/>
    <w:rsid w:val="005740F2"/>
    <w:rsid w:val="005A22BF"/>
    <w:rsid w:val="005A5933"/>
    <w:rsid w:val="005D6B1B"/>
    <w:rsid w:val="005D760A"/>
    <w:rsid w:val="005E0F54"/>
    <w:rsid w:val="005F19B6"/>
    <w:rsid w:val="005F5E52"/>
    <w:rsid w:val="00603262"/>
    <w:rsid w:val="0061067B"/>
    <w:rsid w:val="0061201A"/>
    <w:rsid w:val="006254C4"/>
    <w:rsid w:val="006303C5"/>
    <w:rsid w:val="00634CC4"/>
    <w:rsid w:val="00637C4E"/>
    <w:rsid w:val="00645EC1"/>
    <w:rsid w:val="00650EF3"/>
    <w:rsid w:val="006573C3"/>
    <w:rsid w:val="00665255"/>
    <w:rsid w:val="00666459"/>
    <w:rsid w:val="00675256"/>
    <w:rsid w:val="00677C5C"/>
    <w:rsid w:val="006C5E22"/>
    <w:rsid w:val="006C75A1"/>
    <w:rsid w:val="006D3E3C"/>
    <w:rsid w:val="006E0677"/>
    <w:rsid w:val="006F7237"/>
    <w:rsid w:val="00711169"/>
    <w:rsid w:val="00720025"/>
    <w:rsid w:val="007225B4"/>
    <w:rsid w:val="00744AEB"/>
    <w:rsid w:val="00757DC9"/>
    <w:rsid w:val="0077425A"/>
    <w:rsid w:val="007818B7"/>
    <w:rsid w:val="007822FC"/>
    <w:rsid w:val="00797D5E"/>
    <w:rsid w:val="007D42A0"/>
    <w:rsid w:val="007D7A95"/>
    <w:rsid w:val="007F32F5"/>
    <w:rsid w:val="00802218"/>
    <w:rsid w:val="00806EC3"/>
    <w:rsid w:val="008206F7"/>
    <w:rsid w:val="008404E1"/>
    <w:rsid w:val="0084796A"/>
    <w:rsid w:val="008A317E"/>
    <w:rsid w:val="008D011D"/>
    <w:rsid w:val="008D36D6"/>
    <w:rsid w:val="008E0E38"/>
    <w:rsid w:val="008E7F8F"/>
    <w:rsid w:val="0090259A"/>
    <w:rsid w:val="00913EBD"/>
    <w:rsid w:val="00933AB8"/>
    <w:rsid w:val="009357EE"/>
    <w:rsid w:val="00935D06"/>
    <w:rsid w:val="00963B33"/>
    <w:rsid w:val="009645D3"/>
    <w:rsid w:val="00967B2D"/>
    <w:rsid w:val="00967B98"/>
    <w:rsid w:val="00967D3C"/>
    <w:rsid w:val="009748AE"/>
    <w:rsid w:val="00991205"/>
    <w:rsid w:val="00997EEE"/>
    <w:rsid w:val="009A0538"/>
    <w:rsid w:val="009A4DD3"/>
    <w:rsid w:val="009B66B7"/>
    <w:rsid w:val="009C021C"/>
    <w:rsid w:val="009D3513"/>
    <w:rsid w:val="009E50A2"/>
    <w:rsid w:val="009F008B"/>
    <w:rsid w:val="009F2389"/>
    <w:rsid w:val="009F2411"/>
    <w:rsid w:val="009F31FA"/>
    <w:rsid w:val="009F5313"/>
    <w:rsid w:val="00A04804"/>
    <w:rsid w:val="00A144D9"/>
    <w:rsid w:val="00A17826"/>
    <w:rsid w:val="00A17995"/>
    <w:rsid w:val="00A17BFF"/>
    <w:rsid w:val="00A214C9"/>
    <w:rsid w:val="00A23B7C"/>
    <w:rsid w:val="00A41DBC"/>
    <w:rsid w:val="00A522C1"/>
    <w:rsid w:val="00A5269E"/>
    <w:rsid w:val="00A54192"/>
    <w:rsid w:val="00A60F5C"/>
    <w:rsid w:val="00A837FF"/>
    <w:rsid w:val="00A8521B"/>
    <w:rsid w:val="00A95BF9"/>
    <w:rsid w:val="00A9690C"/>
    <w:rsid w:val="00AA0A05"/>
    <w:rsid w:val="00AA6359"/>
    <w:rsid w:val="00AB1B7E"/>
    <w:rsid w:val="00AB5C3A"/>
    <w:rsid w:val="00AC2694"/>
    <w:rsid w:val="00AC4025"/>
    <w:rsid w:val="00AD74BE"/>
    <w:rsid w:val="00AE68FB"/>
    <w:rsid w:val="00B32743"/>
    <w:rsid w:val="00B3724C"/>
    <w:rsid w:val="00B42F04"/>
    <w:rsid w:val="00B5155D"/>
    <w:rsid w:val="00B54B8B"/>
    <w:rsid w:val="00B62DCB"/>
    <w:rsid w:val="00B86F33"/>
    <w:rsid w:val="00B87410"/>
    <w:rsid w:val="00B87AB1"/>
    <w:rsid w:val="00B925AB"/>
    <w:rsid w:val="00BA0356"/>
    <w:rsid w:val="00BA7BE4"/>
    <w:rsid w:val="00BB0E83"/>
    <w:rsid w:val="00BB4EAF"/>
    <w:rsid w:val="00BC4940"/>
    <w:rsid w:val="00BD17FA"/>
    <w:rsid w:val="00BD5FCE"/>
    <w:rsid w:val="00BF29D7"/>
    <w:rsid w:val="00C07CAA"/>
    <w:rsid w:val="00C20629"/>
    <w:rsid w:val="00C23979"/>
    <w:rsid w:val="00C25E08"/>
    <w:rsid w:val="00C31E3C"/>
    <w:rsid w:val="00C34265"/>
    <w:rsid w:val="00C40CEC"/>
    <w:rsid w:val="00C43C2B"/>
    <w:rsid w:val="00C5209E"/>
    <w:rsid w:val="00C64969"/>
    <w:rsid w:val="00C66600"/>
    <w:rsid w:val="00C91DF2"/>
    <w:rsid w:val="00C936D6"/>
    <w:rsid w:val="00CA148D"/>
    <w:rsid w:val="00CC68A7"/>
    <w:rsid w:val="00CE2C46"/>
    <w:rsid w:val="00CE580F"/>
    <w:rsid w:val="00CE6553"/>
    <w:rsid w:val="00CF7639"/>
    <w:rsid w:val="00D12FA8"/>
    <w:rsid w:val="00D364A4"/>
    <w:rsid w:val="00D42BAC"/>
    <w:rsid w:val="00D44E98"/>
    <w:rsid w:val="00D4639E"/>
    <w:rsid w:val="00D61542"/>
    <w:rsid w:val="00D678BD"/>
    <w:rsid w:val="00D7627D"/>
    <w:rsid w:val="00D85C18"/>
    <w:rsid w:val="00D9125A"/>
    <w:rsid w:val="00DB0C56"/>
    <w:rsid w:val="00DC503D"/>
    <w:rsid w:val="00DD2906"/>
    <w:rsid w:val="00DE256A"/>
    <w:rsid w:val="00DE4D8D"/>
    <w:rsid w:val="00DE5BFB"/>
    <w:rsid w:val="00DE682F"/>
    <w:rsid w:val="00E22E08"/>
    <w:rsid w:val="00E258CE"/>
    <w:rsid w:val="00E358A9"/>
    <w:rsid w:val="00E42024"/>
    <w:rsid w:val="00E423B5"/>
    <w:rsid w:val="00E53742"/>
    <w:rsid w:val="00E64444"/>
    <w:rsid w:val="00E6474A"/>
    <w:rsid w:val="00E66688"/>
    <w:rsid w:val="00E91989"/>
    <w:rsid w:val="00EA077A"/>
    <w:rsid w:val="00EA3DF3"/>
    <w:rsid w:val="00EA6218"/>
    <w:rsid w:val="00ED5322"/>
    <w:rsid w:val="00EF4A61"/>
    <w:rsid w:val="00F100CD"/>
    <w:rsid w:val="00F21CE4"/>
    <w:rsid w:val="00F26270"/>
    <w:rsid w:val="00F37D3E"/>
    <w:rsid w:val="00F63560"/>
    <w:rsid w:val="00F67BC0"/>
    <w:rsid w:val="00F77EB3"/>
    <w:rsid w:val="00F807BC"/>
    <w:rsid w:val="00F85723"/>
    <w:rsid w:val="00F928B0"/>
    <w:rsid w:val="00FC4EC3"/>
    <w:rsid w:val="00FC69C8"/>
    <w:rsid w:val="00FD4874"/>
    <w:rsid w:val="00FF2F18"/>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D2E37"/>
    <w:rPr>
      <w:sz w:val="16"/>
      <w:szCs w:val="16"/>
    </w:rPr>
  </w:style>
  <w:style w:type="paragraph" w:styleId="CommentText">
    <w:name w:val="annotation text"/>
    <w:basedOn w:val="Normal"/>
    <w:link w:val="CommentTextChar"/>
    <w:uiPriority w:val="99"/>
    <w:semiHidden/>
    <w:unhideWhenUsed/>
    <w:rsid w:val="001D2E37"/>
    <w:rPr>
      <w:sz w:val="20"/>
      <w:szCs w:val="20"/>
    </w:rPr>
  </w:style>
  <w:style w:type="character" w:customStyle="1" w:styleId="CommentTextChar">
    <w:name w:val="Comment Text Char"/>
    <w:basedOn w:val="DefaultParagraphFont"/>
    <w:link w:val="CommentText"/>
    <w:uiPriority w:val="99"/>
    <w:semiHidden/>
    <w:rsid w:val="001D2E37"/>
  </w:style>
  <w:style w:type="paragraph" w:styleId="CommentSubject">
    <w:name w:val="annotation subject"/>
    <w:basedOn w:val="CommentText"/>
    <w:next w:val="CommentText"/>
    <w:link w:val="CommentSubjectChar"/>
    <w:uiPriority w:val="99"/>
    <w:semiHidden/>
    <w:unhideWhenUsed/>
    <w:rsid w:val="001D2E37"/>
    <w:rPr>
      <w:b/>
      <w:bCs/>
      <w:lang w:val="x-none" w:eastAsia="x-none"/>
    </w:rPr>
  </w:style>
  <w:style w:type="character" w:customStyle="1" w:styleId="CommentSubjectChar">
    <w:name w:val="Comment Subject Char"/>
    <w:link w:val="CommentSubject"/>
    <w:uiPriority w:val="99"/>
    <w:semiHidden/>
    <w:rsid w:val="001D2E37"/>
    <w:rPr>
      <w:b/>
      <w:bCs/>
    </w:rPr>
  </w:style>
  <w:style w:type="paragraph" w:styleId="BalloonText">
    <w:name w:val="Balloon Text"/>
    <w:basedOn w:val="Normal"/>
    <w:link w:val="BalloonTextChar"/>
    <w:uiPriority w:val="99"/>
    <w:semiHidden/>
    <w:unhideWhenUsed/>
    <w:rsid w:val="001D2E37"/>
    <w:rPr>
      <w:rFonts w:ascii="Tahoma" w:hAnsi="Tahoma"/>
      <w:sz w:val="16"/>
      <w:szCs w:val="16"/>
      <w:lang w:val="x-none" w:eastAsia="x-none"/>
    </w:rPr>
  </w:style>
  <w:style w:type="character" w:customStyle="1" w:styleId="BalloonTextChar">
    <w:name w:val="Balloon Text Char"/>
    <w:link w:val="BalloonText"/>
    <w:uiPriority w:val="99"/>
    <w:semiHidden/>
    <w:rsid w:val="001D2E37"/>
    <w:rPr>
      <w:rFonts w:ascii="Tahoma" w:hAnsi="Tahoma" w:cs="Tahoma"/>
      <w:sz w:val="16"/>
      <w:szCs w:val="16"/>
    </w:rPr>
  </w:style>
  <w:style w:type="paragraph" w:customStyle="1" w:styleId="Default">
    <w:name w:val="Default"/>
    <w:rsid w:val="00757DC9"/>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FD4874"/>
    <w:pPr>
      <w:tabs>
        <w:tab w:val="center" w:pos="4680"/>
        <w:tab w:val="right" w:pos="9360"/>
      </w:tabs>
    </w:pPr>
    <w:rPr>
      <w:lang w:val="x-none" w:eastAsia="x-none"/>
    </w:rPr>
  </w:style>
  <w:style w:type="character" w:customStyle="1" w:styleId="HeaderChar">
    <w:name w:val="Header Char"/>
    <w:link w:val="Header"/>
    <w:uiPriority w:val="99"/>
    <w:semiHidden/>
    <w:rsid w:val="00FD4874"/>
    <w:rPr>
      <w:sz w:val="24"/>
      <w:szCs w:val="24"/>
    </w:rPr>
  </w:style>
  <w:style w:type="paragraph" w:styleId="Footer">
    <w:name w:val="footer"/>
    <w:basedOn w:val="Normal"/>
    <w:link w:val="FooterChar"/>
    <w:uiPriority w:val="99"/>
    <w:unhideWhenUsed/>
    <w:rsid w:val="00FD4874"/>
    <w:pPr>
      <w:tabs>
        <w:tab w:val="center" w:pos="4680"/>
        <w:tab w:val="right" w:pos="9360"/>
      </w:tabs>
    </w:pPr>
    <w:rPr>
      <w:lang w:val="x-none" w:eastAsia="x-none"/>
    </w:rPr>
  </w:style>
  <w:style w:type="character" w:customStyle="1" w:styleId="FooterChar">
    <w:name w:val="Footer Char"/>
    <w:link w:val="Footer"/>
    <w:uiPriority w:val="99"/>
    <w:rsid w:val="00FD4874"/>
    <w:rPr>
      <w:sz w:val="24"/>
      <w:szCs w:val="24"/>
    </w:rPr>
  </w:style>
  <w:style w:type="paragraph" w:styleId="Title">
    <w:name w:val="Title"/>
    <w:basedOn w:val="Normal"/>
    <w:link w:val="TitleChar"/>
    <w:qFormat/>
    <w:rsid w:val="00AA0A05"/>
    <w:pPr>
      <w:jc w:val="center"/>
    </w:pPr>
    <w:rPr>
      <w:rFonts w:ascii="Tahoma" w:hAnsi="Tahoma"/>
      <w:b/>
      <w:szCs w:val="32"/>
      <w:lang w:val="x-none" w:eastAsia="x-none"/>
    </w:rPr>
  </w:style>
  <w:style w:type="character" w:customStyle="1" w:styleId="TitleChar">
    <w:name w:val="Title Char"/>
    <w:link w:val="Title"/>
    <w:rsid w:val="00AA0A05"/>
    <w:rPr>
      <w:rFonts w:ascii="Tahoma" w:hAnsi="Tahoma" w:cs="Tahoma"/>
      <w:b/>
      <w:sz w:val="24"/>
      <w:szCs w:val="32"/>
    </w:rPr>
  </w:style>
  <w:style w:type="paragraph" w:styleId="ListParagraph">
    <w:name w:val="List Paragraph"/>
    <w:basedOn w:val="Normal"/>
    <w:qFormat/>
    <w:rsid w:val="00997EEE"/>
    <w:pPr>
      <w:spacing w:after="200" w:line="276" w:lineRule="auto"/>
      <w:ind w:left="720"/>
      <w:contextualSpacing/>
    </w:pPr>
    <w:rPr>
      <w:rFonts w:ascii="Calibri" w:hAnsi="Calibri"/>
      <w:sz w:val="22"/>
      <w:szCs w:val="22"/>
    </w:rPr>
  </w:style>
  <w:style w:type="character" w:styleId="PageNumber">
    <w:name w:val="page number"/>
    <w:basedOn w:val="DefaultParagraphFont"/>
    <w:rsid w:val="00004B81"/>
  </w:style>
  <w:style w:type="paragraph" w:styleId="FootnoteText">
    <w:name w:val="footnote text"/>
    <w:basedOn w:val="Normal"/>
    <w:link w:val="FootnoteTextChar"/>
    <w:uiPriority w:val="99"/>
    <w:semiHidden/>
    <w:unhideWhenUsed/>
    <w:rsid w:val="003A6EF8"/>
    <w:rPr>
      <w:sz w:val="20"/>
      <w:szCs w:val="20"/>
    </w:rPr>
  </w:style>
  <w:style w:type="character" w:customStyle="1" w:styleId="FootnoteTextChar">
    <w:name w:val="Footnote Text Char"/>
    <w:basedOn w:val="DefaultParagraphFont"/>
    <w:link w:val="FootnoteText"/>
    <w:uiPriority w:val="99"/>
    <w:semiHidden/>
    <w:rsid w:val="003A6EF8"/>
  </w:style>
  <w:style w:type="character" w:styleId="FootnoteReference">
    <w:name w:val="footnote reference"/>
    <w:uiPriority w:val="99"/>
    <w:semiHidden/>
    <w:unhideWhenUsed/>
    <w:rsid w:val="003A6E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D2E37"/>
    <w:rPr>
      <w:sz w:val="16"/>
      <w:szCs w:val="16"/>
    </w:rPr>
  </w:style>
  <w:style w:type="paragraph" w:styleId="CommentText">
    <w:name w:val="annotation text"/>
    <w:basedOn w:val="Normal"/>
    <w:link w:val="CommentTextChar"/>
    <w:uiPriority w:val="99"/>
    <w:semiHidden/>
    <w:unhideWhenUsed/>
    <w:rsid w:val="001D2E37"/>
    <w:rPr>
      <w:sz w:val="20"/>
      <w:szCs w:val="20"/>
    </w:rPr>
  </w:style>
  <w:style w:type="character" w:customStyle="1" w:styleId="CommentTextChar">
    <w:name w:val="Comment Text Char"/>
    <w:basedOn w:val="DefaultParagraphFont"/>
    <w:link w:val="CommentText"/>
    <w:uiPriority w:val="99"/>
    <w:semiHidden/>
    <w:rsid w:val="001D2E37"/>
  </w:style>
  <w:style w:type="paragraph" w:styleId="CommentSubject">
    <w:name w:val="annotation subject"/>
    <w:basedOn w:val="CommentText"/>
    <w:next w:val="CommentText"/>
    <w:link w:val="CommentSubjectChar"/>
    <w:uiPriority w:val="99"/>
    <w:semiHidden/>
    <w:unhideWhenUsed/>
    <w:rsid w:val="001D2E37"/>
    <w:rPr>
      <w:b/>
      <w:bCs/>
      <w:lang w:val="x-none" w:eastAsia="x-none"/>
    </w:rPr>
  </w:style>
  <w:style w:type="character" w:customStyle="1" w:styleId="CommentSubjectChar">
    <w:name w:val="Comment Subject Char"/>
    <w:link w:val="CommentSubject"/>
    <w:uiPriority w:val="99"/>
    <w:semiHidden/>
    <w:rsid w:val="001D2E37"/>
    <w:rPr>
      <w:b/>
      <w:bCs/>
    </w:rPr>
  </w:style>
  <w:style w:type="paragraph" w:styleId="BalloonText">
    <w:name w:val="Balloon Text"/>
    <w:basedOn w:val="Normal"/>
    <w:link w:val="BalloonTextChar"/>
    <w:uiPriority w:val="99"/>
    <w:semiHidden/>
    <w:unhideWhenUsed/>
    <w:rsid w:val="001D2E37"/>
    <w:rPr>
      <w:rFonts w:ascii="Tahoma" w:hAnsi="Tahoma"/>
      <w:sz w:val="16"/>
      <w:szCs w:val="16"/>
      <w:lang w:val="x-none" w:eastAsia="x-none"/>
    </w:rPr>
  </w:style>
  <w:style w:type="character" w:customStyle="1" w:styleId="BalloonTextChar">
    <w:name w:val="Balloon Text Char"/>
    <w:link w:val="BalloonText"/>
    <w:uiPriority w:val="99"/>
    <w:semiHidden/>
    <w:rsid w:val="001D2E37"/>
    <w:rPr>
      <w:rFonts w:ascii="Tahoma" w:hAnsi="Tahoma" w:cs="Tahoma"/>
      <w:sz w:val="16"/>
      <w:szCs w:val="16"/>
    </w:rPr>
  </w:style>
  <w:style w:type="paragraph" w:customStyle="1" w:styleId="Default">
    <w:name w:val="Default"/>
    <w:rsid w:val="00757DC9"/>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FD4874"/>
    <w:pPr>
      <w:tabs>
        <w:tab w:val="center" w:pos="4680"/>
        <w:tab w:val="right" w:pos="9360"/>
      </w:tabs>
    </w:pPr>
    <w:rPr>
      <w:lang w:val="x-none" w:eastAsia="x-none"/>
    </w:rPr>
  </w:style>
  <w:style w:type="character" w:customStyle="1" w:styleId="HeaderChar">
    <w:name w:val="Header Char"/>
    <w:link w:val="Header"/>
    <w:uiPriority w:val="99"/>
    <w:semiHidden/>
    <w:rsid w:val="00FD4874"/>
    <w:rPr>
      <w:sz w:val="24"/>
      <w:szCs w:val="24"/>
    </w:rPr>
  </w:style>
  <w:style w:type="paragraph" w:styleId="Footer">
    <w:name w:val="footer"/>
    <w:basedOn w:val="Normal"/>
    <w:link w:val="FooterChar"/>
    <w:uiPriority w:val="99"/>
    <w:unhideWhenUsed/>
    <w:rsid w:val="00FD4874"/>
    <w:pPr>
      <w:tabs>
        <w:tab w:val="center" w:pos="4680"/>
        <w:tab w:val="right" w:pos="9360"/>
      </w:tabs>
    </w:pPr>
    <w:rPr>
      <w:lang w:val="x-none" w:eastAsia="x-none"/>
    </w:rPr>
  </w:style>
  <w:style w:type="character" w:customStyle="1" w:styleId="FooterChar">
    <w:name w:val="Footer Char"/>
    <w:link w:val="Footer"/>
    <w:uiPriority w:val="99"/>
    <w:rsid w:val="00FD4874"/>
    <w:rPr>
      <w:sz w:val="24"/>
      <w:szCs w:val="24"/>
    </w:rPr>
  </w:style>
  <w:style w:type="paragraph" w:styleId="Title">
    <w:name w:val="Title"/>
    <w:basedOn w:val="Normal"/>
    <w:link w:val="TitleChar"/>
    <w:qFormat/>
    <w:rsid w:val="00AA0A05"/>
    <w:pPr>
      <w:jc w:val="center"/>
    </w:pPr>
    <w:rPr>
      <w:rFonts w:ascii="Tahoma" w:hAnsi="Tahoma"/>
      <w:b/>
      <w:szCs w:val="32"/>
      <w:lang w:val="x-none" w:eastAsia="x-none"/>
    </w:rPr>
  </w:style>
  <w:style w:type="character" w:customStyle="1" w:styleId="TitleChar">
    <w:name w:val="Title Char"/>
    <w:link w:val="Title"/>
    <w:rsid w:val="00AA0A05"/>
    <w:rPr>
      <w:rFonts w:ascii="Tahoma" w:hAnsi="Tahoma" w:cs="Tahoma"/>
      <w:b/>
      <w:sz w:val="24"/>
      <w:szCs w:val="32"/>
    </w:rPr>
  </w:style>
  <w:style w:type="paragraph" w:styleId="ListParagraph">
    <w:name w:val="List Paragraph"/>
    <w:basedOn w:val="Normal"/>
    <w:qFormat/>
    <w:rsid w:val="00997EEE"/>
    <w:pPr>
      <w:spacing w:after="200" w:line="276" w:lineRule="auto"/>
      <w:ind w:left="720"/>
      <w:contextualSpacing/>
    </w:pPr>
    <w:rPr>
      <w:rFonts w:ascii="Calibri" w:hAnsi="Calibri"/>
      <w:sz w:val="22"/>
      <w:szCs w:val="22"/>
    </w:rPr>
  </w:style>
  <w:style w:type="character" w:styleId="PageNumber">
    <w:name w:val="page number"/>
    <w:basedOn w:val="DefaultParagraphFont"/>
    <w:rsid w:val="00004B81"/>
  </w:style>
  <w:style w:type="paragraph" w:styleId="FootnoteText">
    <w:name w:val="footnote text"/>
    <w:basedOn w:val="Normal"/>
    <w:link w:val="FootnoteTextChar"/>
    <w:uiPriority w:val="99"/>
    <w:semiHidden/>
    <w:unhideWhenUsed/>
    <w:rsid w:val="003A6EF8"/>
    <w:rPr>
      <w:sz w:val="20"/>
      <w:szCs w:val="20"/>
    </w:rPr>
  </w:style>
  <w:style w:type="character" w:customStyle="1" w:styleId="FootnoteTextChar">
    <w:name w:val="Footnote Text Char"/>
    <w:basedOn w:val="DefaultParagraphFont"/>
    <w:link w:val="FootnoteText"/>
    <w:uiPriority w:val="99"/>
    <w:semiHidden/>
    <w:rsid w:val="003A6EF8"/>
  </w:style>
  <w:style w:type="character" w:styleId="FootnoteReference">
    <w:name w:val="footnote reference"/>
    <w:uiPriority w:val="99"/>
    <w:semiHidden/>
    <w:unhideWhenUsed/>
    <w:rsid w:val="003A6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B4FF-1379-4365-873A-CB68D20C395B}">
  <ds:schemaRefs>
    <ds:schemaRef ds:uri="http://schemas.openxmlformats.org/officeDocument/2006/bibliography"/>
  </ds:schemaRefs>
</ds:datastoreItem>
</file>

<file path=customXml/itemProps2.xml><?xml version="1.0" encoding="utf-8"?>
<ds:datastoreItem xmlns:ds="http://schemas.openxmlformats.org/officeDocument/2006/customXml" ds:itemID="{66AC5B8B-93CD-474C-A527-D77B6936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1417</Words>
  <Characters>10951</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SES Performance Management System</vt:lpstr>
    </vt:vector>
  </TitlesOfParts>
  <Company>Office of Personnel Management</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 Performance Management System</dc:title>
  <dc:creator>OPM</dc:creator>
  <cp:lastModifiedBy>USDOT User</cp:lastModifiedBy>
  <cp:revision>4</cp:revision>
  <cp:lastPrinted>2012-08-10T14:53:00Z</cp:lastPrinted>
  <dcterms:created xsi:type="dcterms:W3CDTF">2012-08-08T14:42:00Z</dcterms:created>
  <dcterms:modified xsi:type="dcterms:W3CDTF">2012-08-10T15:04:00Z</dcterms:modified>
</cp:coreProperties>
</file>