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74" w:type="dxa"/>
        <w:tblBorders>
          <w:insideH w:val="none" w:sz="0" w:space="0" w:color="auto"/>
          <w:insideV w:val="none" w:sz="0" w:space="0" w:color="auto"/>
        </w:tblBorders>
        <w:tblLayout w:type="fixed"/>
        <w:tblLook w:val="04A0" w:firstRow="1" w:lastRow="0" w:firstColumn="1" w:lastColumn="0" w:noHBand="0" w:noVBand="1"/>
      </w:tblPr>
      <w:tblGrid>
        <w:gridCol w:w="4680"/>
        <w:gridCol w:w="2610"/>
        <w:gridCol w:w="636"/>
        <w:gridCol w:w="1548"/>
      </w:tblGrid>
      <w:tr w:rsidR="007E359E" w14:paraId="02724EEB" w14:textId="77777777" w:rsidTr="00FA5315">
        <w:trPr>
          <w:trHeight w:val="720"/>
        </w:trPr>
        <w:tc>
          <w:tcPr>
            <w:tcW w:w="4680" w:type="dxa"/>
            <w:tcBorders>
              <w:top w:val="nil"/>
              <w:left w:val="nil"/>
              <w:bottom w:val="nil"/>
            </w:tcBorders>
          </w:tcPr>
          <w:p w14:paraId="02D26781" w14:textId="77777777" w:rsidR="007E359E" w:rsidRPr="003F0DD7" w:rsidRDefault="007E359E" w:rsidP="007E359E">
            <w:pPr>
              <w:pStyle w:val="ListParagraph"/>
              <w:numPr>
                <w:ilvl w:val="0"/>
                <w:numId w:val="20"/>
              </w:numPr>
              <w:spacing w:after="0" w:line="360" w:lineRule="auto"/>
              <w:ind w:left="360" w:hanging="450"/>
              <w:rPr>
                <w:b/>
                <w:sz w:val="22"/>
              </w:rPr>
            </w:pPr>
            <w:r w:rsidRPr="003F0DD7">
              <w:rPr>
                <w:b/>
                <w:sz w:val="22"/>
              </w:rPr>
              <w:t>Award No.</w:t>
            </w:r>
          </w:p>
          <w:p w14:paraId="5CD9700A" w14:textId="77777777" w:rsidR="007E359E" w:rsidRPr="003F0DD7" w:rsidRDefault="007E359E" w:rsidP="00FA5315">
            <w:pPr>
              <w:spacing w:line="360" w:lineRule="auto"/>
              <w:ind w:left="360"/>
              <w:rPr>
                <w:sz w:val="22"/>
                <w:szCs w:val="22"/>
              </w:rPr>
            </w:pPr>
          </w:p>
        </w:tc>
        <w:tc>
          <w:tcPr>
            <w:tcW w:w="2610" w:type="dxa"/>
            <w:tcBorders>
              <w:top w:val="nil"/>
              <w:bottom w:val="nil"/>
            </w:tcBorders>
          </w:tcPr>
          <w:p w14:paraId="1CAC27F9" w14:textId="77777777" w:rsidR="007E359E" w:rsidRPr="003F0DD7" w:rsidRDefault="007E359E" w:rsidP="007E359E">
            <w:pPr>
              <w:pStyle w:val="ListParagraph"/>
              <w:numPr>
                <w:ilvl w:val="0"/>
                <w:numId w:val="20"/>
              </w:numPr>
              <w:spacing w:after="0" w:line="240" w:lineRule="auto"/>
              <w:ind w:left="331" w:hanging="446"/>
              <w:rPr>
                <w:b/>
                <w:sz w:val="22"/>
              </w:rPr>
            </w:pPr>
            <w:r w:rsidRPr="003F0DD7">
              <w:rPr>
                <w:b/>
                <w:sz w:val="22"/>
              </w:rPr>
              <w:t>Effective Date</w:t>
            </w:r>
          </w:p>
          <w:p w14:paraId="13863B00" w14:textId="77777777" w:rsidR="007E359E" w:rsidRPr="003F0DD7" w:rsidRDefault="007E359E" w:rsidP="00FA5315">
            <w:pPr>
              <w:spacing w:line="360" w:lineRule="auto"/>
              <w:ind w:left="342"/>
              <w:rPr>
                <w:sz w:val="22"/>
                <w:szCs w:val="22"/>
              </w:rPr>
            </w:pPr>
            <w:r w:rsidRPr="003F0DD7">
              <w:rPr>
                <w:sz w:val="22"/>
                <w:szCs w:val="22"/>
              </w:rPr>
              <w:t>See No. 17 Below</w:t>
            </w:r>
          </w:p>
        </w:tc>
        <w:tc>
          <w:tcPr>
            <w:tcW w:w="2184" w:type="dxa"/>
            <w:gridSpan w:val="2"/>
            <w:tcBorders>
              <w:top w:val="nil"/>
              <w:bottom w:val="nil"/>
              <w:right w:val="nil"/>
            </w:tcBorders>
          </w:tcPr>
          <w:p w14:paraId="1F9223AD" w14:textId="77777777" w:rsidR="007E359E" w:rsidRPr="003F0DD7" w:rsidRDefault="007E359E" w:rsidP="007E359E">
            <w:pPr>
              <w:pStyle w:val="ListParagraph"/>
              <w:numPr>
                <w:ilvl w:val="0"/>
                <w:numId w:val="20"/>
              </w:numPr>
              <w:spacing w:after="0" w:line="240" w:lineRule="auto"/>
              <w:ind w:left="346"/>
              <w:rPr>
                <w:b/>
                <w:sz w:val="22"/>
              </w:rPr>
            </w:pPr>
            <w:r>
              <w:rPr>
                <w:b/>
                <w:sz w:val="22"/>
              </w:rPr>
              <w:t>Assistance Listings No.</w:t>
            </w:r>
          </w:p>
          <w:p w14:paraId="446F71EC" w14:textId="77777777" w:rsidR="007E359E" w:rsidRPr="003F0DD7" w:rsidRDefault="007E359E" w:rsidP="00FA5315">
            <w:pPr>
              <w:spacing w:line="360" w:lineRule="auto"/>
              <w:ind w:left="342"/>
              <w:rPr>
                <w:sz w:val="22"/>
                <w:szCs w:val="22"/>
              </w:rPr>
            </w:pPr>
            <w:r w:rsidRPr="003F0DD7">
              <w:rPr>
                <w:sz w:val="22"/>
                <w:szCs w:val="22"/>
              </w:rPr>
              <w:t>20.</w:t>
            </w:r>
            <w:r>
              <w:rPr>
                <w:sz w:val="22"/>
                <w:szCs w:val="22"/>
              </w:rPr>
              <w:t>933</w:t>
            </w:r>
          </w:p>
        </w:tc>
      </w:tr>
      <w:tr w:rsidR="007E359E" w14:paraId="010033F8" w14:textId="77777777" w:rsidTr="00FA5315">
        <w:trPr>
          <w:trHeight w:val="1961"/>
        </w:trPr>
        <w:tc>
          <w:tcPr>
            <w:tcW w:w="4680" w:type="dxa"/>
            <w:tcBorders>
              <w:top w:val="nil"/>
              <w:left w:val="nil"/>
              <w:bottom w:val="nil"/>
              <w:right w:val="nil"/>
            </w:tcBorders>
          </w:tcPr>
          <w:p w14:paraId="764A3B39" w14:textId="77777777" w:rsidR="007E359E" w:rsidRPr="003F0DD7" w:rsidRDefault="007E359E" w:rsidP="007E359E">
            <w:pPr>
              <w:pStyle w:val="ListParagraph"/>
              <w:numPr>
                <w:ilvl w:val="0"/>
                <w:numId w:val="20"/>
              </w:numPr>
              <w:spacing w:after="0" w:line="240" w:lineRule="auto"/>
              <w:ind w:left="360" w:hanging="450"/>
              <w:rPr>
                <w:b/>
                <w:sz w:val="22"/>
              </w:rPr>
            </w:pPr>
            <w:r w:rsidRPr="003F0DD7">
              <w:rPr>
                <w:b/>
                <w:sz w:val="22"/>
              </w:rPr>
              <w:t>Award To</w:t>
            </w:r>
          </w:p>
          <w:p w14:paraId="18CF0035" w14:textId="77777777" w:rsidR="007E359E" w:rsidRPr="003F0DD7" w:rsidRDefault="007E359E" w:rsidP="00FA5315">
            <w:pPr>
              <w:ind w:left="360"/>
              <w:rPr>
                <w:sz w:val="22"/>
                <w:szCs w:val="22"/>
              </w:rPr>
            </w:pPr>
          </w:p>
          <w:p w14:paraId="5847BD74" w14:textId="77777777" w:rsidR="007E359E" w:rsidRDefault="007E359E" w:rsidP="00FA5315">
            <w:pPr>
              <w:ind w:left="360"/>
              <w:rPr>
                <w:sz w:val="22"/>
                <w:szCs w:val="22"/>
              </w:rPr>
            </w:pPr>
          </w:p>
          <w:p w14:paraId="533C00ED" w14:textId="77777777" w:rsidR="007E359E" w:rsidRDefault="007E359E" w:rsidP="00FA5315">
            <w:pPr>
              <w:ind w:left="360"/>
              <w:rPr>
                <w:sz w:val="22"/>
                <w:szCs w:val="22"/>
              </w:rPr>
            </w:pPr>
          </w:p>
          <w:p w14:paraId="3FFC729E" w14:textId="77777777" w:rsidR="007E359E" w:rsidRDefault="007E359E" w:rsidP="00FA5315">
            <w:pPr>
              <w:ind w:left="360"/>
              <w:rPr>
                <w:sz w:val="22"/>
                <w:szCs w:val="22"/>
              </w:rPr>
            </w:pPr>
          </w:p>
          <w:p w14:paraId="52C5EE2A" w14:textId="77777777" w:rsidR="007E359E" w:rsidRPr="003F0DD7" w:rsidRDefault="007E359E" w:rsidP="00FA5315">
            <w:pPr>
              <w:ind w:left="360"/>
              <w:rPr>
                <w:sz w:val="22"/>
                <w:szCs w:val="22"/>
              </w:rPr>
            </w:pPr>
          </w:p>
          <w:p w14:paraId="0E4EA823" w14:textId="77777777" w:rsidR="007E359E" w:rsidRPr="003F0DD7" w:rsidRDefault="007E359E" w:rsidP="00FA5315">
            <w:pPr>
              <w:ind w:left="360"/>
              <w:rPr>
                <w:sz w:val="22"/>
                <w:szCs w:val="22"/>
              </w:rPr>
            </w:pPr>
            <w:r>
              <w:rPr>
                <w:sz w:val="22"/>
                <w:szCs w:val="22"/>
              </w:rPr>
              <w:t xml:space="preserve">Unique Entity Id.: </w:t>
            </w:r>
          </w:p>
          <w:p w14:paraId="7A95093F" w14:textId="77777777" w:rsidR="007E359E" w:rsidRPr="003F0DD7" w:rsidRDefault="007E359E" w:rsidP="00FA5315">
            <w:pPr>
              <w:ind w:left="360"/>
              <w:rPr>
                <w:sz w:val="22"/>
                <w:szCs w:val="22"/>
              </w:rPr>
            </w:pPr>
            <w:r w:rsidRPr="003F0DD7">
              <w:rPr>
                <w:sz w:val="22"/>
                <w:szCs w:val="22"/>
              </w:rPr>
              <w:t xml:space="preserve">TIN No.: </w:t>
            </w:r>
          </w:p>
          <w:p w14:paraId="4290C17A" w14:textId="77777777" w:rsidR="007E359E" w:rsidRPr="003F0DD7" w:rsidRDefault="007E359E" w:rsidP="00FA5315">
            <w:pPr>
              <w:ind w:left="360"/>
              <w:rPr>
                <w:sz w:val="22"/>
                <w:szCs w:val="22"/>
              </w:rPr>
            </w:pPr>
          </w:p>
        </w:tc>
        <w:tc>
          <w:tcPr>
            <w:tcW w:w="4794" w:type="dxa"/>
            <w:gridSpan w:val="3"/>
            <w:tcBorders>
              <w:top w:val="nil"/>
              <w:left w:val="nil"/>
              <w:bottom w:val="nil"/>
              <w:right w:val="nil"/>
            </w:tcBorders>
          </w:tcPr>
          <w:p w14:paraId="465B4E72" w14:textId="77777777" w:rsidR="007E359E" w:rsidRPr="003F0DD7" w:rsidRDefault="007E359E" w:rsidP="007E359E">
            <w:pPr>
              <w:pStyle w:val="ListParagraph"/>
              <w:numPr>
                <w:ilvl w:val="0"/>
                <w:numId w:val="20"/>
              </w:numPr>
              <w:spacing w:after="0" w:line="240" w:lineRule="auto"/>
              <w:ind w:left="342" w:hanging="450"/>
              <w:rPr>
                <w:b/>
                <w:sz w:val="22"/>
              </w:rPr>
            </w:pPr>
            <w:r w:rsidRPr="003F0DD7">
              <w:rPr>
                <w:b/>
                <w:sz w:val="22"/>
              </w:rPr>
              <w:t>Sponsoring Office</w:t>
            </w:r>
          </w:p>
          <w:p w14:paraId="37DD3F2F" w14:textId="77777777" w:rsidR="007E359E" w:rsidRPr="003F0DD7" w:rsidRDefault="007E359E" w:rsidP="00FA5315">
            <w:pPr>
              <w:ind w:left="342"/>
              <w:rPr>
                <w:bCs/>
                <w:color w:val="000000"/>
                <w:sz w:val="22"/>
                <w:szCs w:val="22"/>
              </w:rPr>
            </w:pPr>
            <w:r w:rsidRPr="003F0DD7">
              <w:rPr>
                <w:bCs/>
                <w:color w:val="000000"/>
                <w:sz w:val="22"/>
                <w:szCs w:val="22"/>
              </w:rPr>
              <w:t>U.S. Department of Transportation</w:t>
            </w:r>
          </w:p>
          <w:p w14:paraId="3DCDCAC3" w14:textId="77777777" w:rsidR="007E359E" w:rsidRPr="003F0DD7" w:rsidRDefault="007E359E" w:rsidP="00FA5315">
            <w:pPr>
              <w:ind w:left="342"/>
              <w:rPr>
                <w:bCs/>
                <w:color w:val="000000"/>
                <w:sz w:val="22"/>
                <w:szCs w:val="22"/>
              </w:rPr>
            </w:pPr>
            <w:r w:rsidRPr="003F0DD7">
              <w:rPr>
                <w:bCs/>
                <w:color w:val="000000"/>
                <w:sz w:val="22"/>
                <w:szCs w:val="22"/>
              </w:rPr>
              <w:t>Federal Highway Administration</w:t>
            </w:r>
          </w:p>
          <w:p w14:paraId="1AE868C5" w14:textId="77777777" w:rsidR="007E359E" w:rsidRPr="003F0DD7" w:rsidRDefault="007E359E" w:rsidP="00FA5315">
            <w:pPr>
              <w:ind w:left="342"/>
              <w:rPr>
                <w:bCs/>
                <w:color w:val="000000"/>
                <w:sz w:val="22"/>
                <w:szCs w:val="22"/>
              </w:rPr>
            </w:pPr>
            <w:r w:rsidRPr="003F0DD7">
              <w:rPr>
                <w:bCs/>
                <w:color w:val="000000"/>
                <w:sz w:val="22"/>
                <w:szCs w:val="22"/>
              </w:rPr>
              <w:t>Office of Acquisition &amp; Grants Management</w:t>
            </w:r>
          </w:p>
          <w:p w14:paraId="6107FD72" w14:textId="77777777" w:rsidR="007E359E" w:rsidRPr="003F0DD7" w:rsidRDefault="007E359E" w:rsidP="00FA5315">
            <w:pPr>
              <w:ind w:left="342"/>
              <w:rPr>
                <w:sz w:val="22"/>
                <w:szCs w:val="22"/>
              </w:rPr>
            </w:pPr>
            <w:r w:rsidRPr="003F0DD7">
              <w:rPr>
                <w:bCs/>
                <w:color w:val="000000"/>
                <w:sz w:val="22"/>
                <w:szCs w:val="22"/>
              </w:rPr>
              <w:t>1200 New Jersey Avenue, SE</w:t>
            </w:r>
          </w:p>
          <w:p w14:paraId="0A92DAE1" w14:textId="77777777" w:rsidR="007E359E" w:rsidRPr="003F0DD7" w:rsidRDefault="007E359E" w:rsidP="00FA5315">
            <w:pPr>
              <w:ind w:left="342"/>
              <w:rPr>
                <w:bCs/>
                <w:color w:val="000000"/>
                <w:sz w:val="22"/>
                <w:szCs w:val="22"/>
              </w:rPr>
            </w:pPr>
            <w:r w:rsidRPr="003F0DD7">
              <w:rPr>
                <w:bCs/>
                <w:color w:val="000000"/>
                <w:sz w:val="22"/>
                <w:szCs w:val="22"/>
              </w:rPr>
              <w:t>HCFA-32, Mail Drop E62-204</w:t>
            </w:r>
          </w:p>
          <w:p w14:paraId="3EE3A2C2" w14:textId="77777777" w:rsidR="007E359E" w:rsidRPr="003F0DD7" w:rsidRDefault="007E359E" w:rsidP="00FA5315">
            <w:pPr>
              <w:ind w:left="342"/>
              <w:rPr>
                <w:bCs/>
                <w:color w:val="000000"/>
                <w:sz w:val="22"/>
                <w:szCs w:val="22"/>
              </w:rPr>
            </w:pPr>
            <w:r w:rsidRPr="003F0DD7">
              <w:rPr>
                <w:bCs/>
                <w:color w:val="000000"/>
                <w:sz w:val="22"/>
                <w:szCs w:val="22"/>
              </w:rPr>
              <w:t>Washington, DC 20590</w:t>
            </w:r>
          </w:p>
          <w:p w14:paraId="3DE7CF15" w14:textId="77777777" w:rsidR="007E359E" w:rsidRPr="003F0DD7" w:rsidRDefault="007E359E" w:rsidP="00FA5315">
            <w:pPr>
              <w:rPr>
                <w:sz w:val="22"/>
                <w:szCs w:val="22"/>
              </w:rPr>
            </w:pPr>
          </w:p>
        </w:tc>
      </w:tr>
      <w:tr w:rsidR="007E359E" w14:paraId="60724533" w14:textId="77777777" w:rsidTr="00FA5315">
        <w:trPr>
          <w:trHeight w:val="1790"/>
        </w:trPr>
        <w:tc>
          <w:tcPr>
            <w:tcW w:w="4680" w:type="dxa"/>
            <w:tcBorders>
              <w:top w:val="nil"/>
              <w:left w:val="nil"/>
              <w:bottom w:val="nil"/>
            </w:tcBorders>
          </w:tcPr>
          <w:p w14:paraId="7FD674AD" w14:textId="77777777" w:rsidR="007E359E" w:rsidRPr="003F0DD7" w:rsidRDefault="007E359E" w:rsidP="007E359E">
            <w:pPr>
              <w:pStyle w:val="ListParagraph"/>
              <w:numPr>
                <w:ilvl w:val="0"/>
                <w:numId w:val="20"/>
              </w:numPr>
              <w:spacing w:after="0" w:line="240" w:lineRule="auto"/>
              <w:ind w:left="360" w:hanging="450"/>
              <w:rPr>
                <w:b/>
                <w:sz w:val="22"/>
              </w:rPr>
            </w:pPr>
            <w:r w:rsidRPr="003F0DD7">
              <w:rPr>
                <w:b/>
                <w:sz w:val="22"/>
              </w:rPr>
              <w:t>Period of Performance</w:t>
            </w:r>
          </w:p>
          <w:p w14:paraId="61470AE8" w14:textId="77777777" w:rsidR="007E359E" w:rsidRPr="003F0DD7" w:rsidRDefault="007E359E" w:rsidP="00FA5315">
            <w:pPr>
              <w:ind w:left="360" w:right="858"/>
              <w:rPr>
                <w:sz w:val="22"/>
                <w:szCs w:val="22"/>
              </w:rPr>
            </w:pPr>
            <w:r w:rsidRPr="003F0DD7">
              <w:rPr>
                <w:sz w:val="22"/>
                <w:szCs w:val="22"/>
              </w:rPr>
              <w:t>Effective Date of Award</w:t>
            </w:r>
            <w:r>
              <w:rPr>
                <w:sz w:val="22"/>
                <w:szCs w:val="22"/>
              </w:rPr>
              <w:t xml:space="preserve"> – </w:t>
            </w:r>
          </w:p>
        </w:tc>
        <w:tc>
          <w:tcPr>
            <w:tcW w:w="3246" w:type="dxa"/>
            <w:gridSpan w:val="2"/>
            <w:tcBorders>
              <w:top w:val="nil"/>
              <w:bottom w:val="nil"/>
            </w:tcBorders>
          </w:tcPr>
          <w:p w14:paraId="7D7A479C" w14:textId="77777777" w:rsidR="007E359E" w:rsidRDefault="007E359E" w:rsidP="007E359E">
            <w:pPr>
              <w:pStyle w:val="ListParagraph"/>
              <w:numPr>
                <w:ilvl w:val="0"/>
                <w:numId w:val="20"/>
              </w:numPr>
              <w:spacing w:after="0" w:line="240" w:lineRule="auto"/>
              <w:ind w:left="342" w:hanging="450"/>
              <w:rPr>
                <w:b/>
                <w:sz w:val="22"/>
              </w:rPr>
            </w:pPr>
            <w:r w:rsidRPr="003F0DD7">
              <w:rPr>
                <w:b/>
                <w:sz w:val="22"/>
              </w:rPr>
              <w:t>Total Amount</w:t>
            </w:r>
          </w:p>
          <w:p w14:paraId="571A2A00" w14:textId="77777777" w:rsidR="007E359E" w:rsidRPr="003F0DD7" w:rsidRDefault="007E359E" w:rsidP="00FA5315">
            <w:pPr>
              <w:ind w:left="342"/>
              <w:rPr>
                <w:sz w:val="22"/>
                <w:szCs w:val="22"/>
              </w:rPr>
            </w:pPr>
            <w:r w:rsidRPr="003F0DD7">
              <w:rPr>
                <w:sz w:val="22"/>
                <w:szCs w:val="22"/>
              </w:rPr>
              <w:t>Federal Share:</w:t>
            </w:r>
          </w:p>
          <w:p w14:paraId="21CA256F" w14:textId="77777777" w:rsidR="007E359E" w:rsidRPr="003F0DD7" w:rsidRDefault="007E359E" w:rsidP="00FA5315">
            <w:pPr>
              <w:ind w:left="342"/>
              <w:rPr>
                <w:sz w:val="22"/>
                <w:szCs w:val="22"/>
              </w:rPr>
            </w:pPr>
            <w:r>
              <w:rPr>
                <w:sz w:val="22"/>
                <w:szCs w:val="22"/>
              </w:rPr>
              <w:t>Recipient Share:</w:t>
            </w:r>
          </w:p>
          <w:p w14:paraId="630AC839" w14:textId="77777777" w:rsidR="007E359E" w:rsidRPr="003F0DD7" w:rsidRDefault="007E359E" w:rsidP="00FA5315">
            <w:pPr>
              <w:ind w:left="342"/>
              <w:rPr>
                <w:sz w:val="22"/>
                <w:szCs w:val="22"/>
              </w:rPr>
            </w:pPr>
            <w:r>
              <w:rPr>
                <w:sz w:val="22"/>
                <w:szCs w:val="22"/>
              </w:rPr>
              <w:t>Total:</w:t>
            </w:r>
          </w:p>
          <w:p w14:paraId="2FB015B0" w14:textId="77777777" w:rsidR="007E359E" w:rsidRPr="003F0DD7" w:rsidRDefault="007E359E" w:rsidP="00FA5315">
            <w:pPr>
              <w:ind w:left="342"/>
              <w:rPr>
                <w:sz w:val="22"/>
                <w:szCs w:val="22"/>
              </w:rPr>
            </w:pPr>
          </w:p>
        </w:tc>
        <w:tc>
          <w:tcPr>
            <w:tcW w:w="1548" w:type="dxa"/>
            <w:tcBorders>
              <w:top w:val="nil"/>
              <w:bottom w:val="nil"/>
              <w:right w:val="nil"/>
            </w:tcBorders>
          </w:tcPr>
          <w:p w14:paraId="113CD8C2" w14:textId="77777777" w:rsidR="007E359E" w:rsidRPr="003F0DD7" w:rsidRDefault="007E359E" w:rsidP="00FA5315">
            <w:pPr>
              <w:ind w:left="-108"/>
              <w:rPr>
                <w:sz w:val="22"/>
                <w:szCs w:val="22"/>
              </w:rPr>
            </w:pPr>
          </w:p>
          <w:p w14:paraId="66543974" w14:textId="77777777" w:rsidR="007E359E" w:rsidRPr="003F0DD7" w:rsidRDefault="007E359E" w:rsidP="00FA5315">
            <w:pPr>
              <w:ind w:left="-108"/>
              <w:rPr>
                <w:sz w:val="22"/>
                <w:szCs w:val="22"/>
              </w:rPr>
            </w:pPr>
            <w:r w:rsidRPr="003F0DD7">
              <w:rPr>
                <w:sz w:val="22"/>
                <w:szCs w:val="22"/>
              </w:rPr>
              <w:t>$</w:t>
            </w:r>
            <w:r>
              <w:rPr>
                <w:sz w:val="22"/>
                <w:szCs w:val="22"/>
              </w:rPr>
              <w:t>0</w:t>
            </w:r>
          </w:p>
          <w:p w14:paraId="482D1312" w14:textId="77777777" w:rsidR="007E359E" w:rsidRPr="00DA7B69" w:rsidRDefault="007E359E" w:rsidP="00FA5315">
            <w:pPr>
              <w:ind w:left="-108"/>
              <w:rPr>
                <w:sz w:val="22"/>
                <w:szCs w:val="22"/>
              </w:rPr>
            </w:pPr>
            <w:r w:rsidRPr="00DA7B69">
              <w:rPr>
                <w:sz w:val="22"/>
                <w:szCs w:val="22"/>
              </w:rPr>
              <w:t>$</w:t>
            </w:r>
            <w:r>
              <w:rPr>
                <w:sz w:val="22"/>
                <w:szCs w:val="22"/>
              </w:rPr>
              <w:t>0</w:t>
            </w:r>
          </w:p>
          <w:p w14:paraId="04418404" w14:textId="77777777" w:rsidR="007E359E" w:rsidRPr="005A172F" w:rsidRDefault="007E359E" w:rsidP="00FA5315">
            <w:pPr>
              <w:ind w:left="-108"/>
              <w:rPr>
                <w:sz w:val="22"/>
                <w:szCs w:val="22"/>
              </w:rPr>
            </w:pPr>
            <w:r w:rsidRPr="005A172F">
              <w:rPr>
                <w:sz w:val="22"/>
                <w:szCs w:val="22"/>
              </w:rPr>
              <w:t>$0</w:t>
            </w:r>
          </w:p>
        </w:tc>
      </w:tr>
      <w:tr w:rsidR="007E359E" w14:paraId="50D6738C" w14:textId="77777777" w:rsidTr="00FA5315">
        <w:trPr>
          <w:trHeight w:val="611"/>
        </w:trPr>
        <w:tc>
          <w:tcPr>
            <w:tcW w:w="4680" w:type="dxa"/>
            <w:tcBorders>
              <w:top w:val="nil"/>
              <w:left w:val="nil"/>
              <w:bottom w:val="nil"/>
              <w:right w:val="nil"/>
            </w:tcBorders>
          </w:tcPr>
          <w:p w14:paraId="1AD594C4" w14:textId="77777777" w:rsidR="007E359E" w:rsidRPr="003F0DD7" w:rsidRDefault="007E359E" w:rsidP="007E359E">
            <w:pPr>
              <w:pStyle w:val="ListParagraph"/>
              <w:numPr>
                <w:ilvl w:val="0"/>
                <w:numId w:val="20"/>
              </w:numPr>
              <w:spacing w:after="0" w:line="240" w:lineRule="auto"/>
              <w:ind w:left="360" w:hanging="450"/>
              <w:rPr>
                <w:b/>
                <w:sz w:val="22"/>
              </w:rPr>
            </w:pPr>
            <w:r w:rsidRPr="003F0DD7">
              <w:rPr>
                <w:b/>
                <w:sz w:val="22"/>
              </w:rPr>
              <w:t>Type of Agreement</w:t>
            </w:r>
          </w:p>
          <w:p w14:paraId="0EB8D183" w14:textId="77777777" w:rsidR="007E359E" w:rsidRPr="003F0DD7" w:rsidRDefault="007E359E" w:rsidP="00FA5315">
            <w:pPr>
              <w:ind w:left="360"/>
              <w:rPr>
                <w:sz w:val="22"/>
                <w:szCs w:val="22"/>
              </w:rPr>
            </w:pPr>
            <w:r>
              <w:rPr>
                <w:sz w:val="22"/>
                <w:szCs w:val="22"/>
              </w:rPr>
              <w:t>Grant</w:t>
            </w:r>
          </w:p>
          <w:p w14:paraId="634A4BCE" w14:textId="77777777" w:rsidR="007E359E" w:rsidRPr="003F0DD7" w:rsidRDefault="007E359E" w:rsidP="00FA5315">
            <w:pPr>
              <w:rPr>
                <w:sz w:val="22"/>
                <w:szCs w:val="22"/>
              </w:rPr>
            </w:pPr>
          </w:p>
        </w:tc>
        <w:tc>
          <w:tcPr>
            <w:tcW w:w="4794" w:type="dxa"/>
            <w:gridSpan w:val="3"/>
            <w:tcBorders>
              <w:top w:val="nil"/>
              <w:left w:val="nil"/>
              <w:bottom w:val="nil"/>
              <w:right w:val="nil"/>
            </w:tcBorders>
          </w:tcPr>
          <w:p w14:paraId="344B0709" w14:textId="77777777" w:rsidR="007E359E" w:rsidRPr="003F0DD7" w:rsidRDefault="007E359E" w:rsidP="007E359E">
            <w:pPr>
              <w:pStyle w:val="ListParagraph"/>
              <w:numPr>
                <w:ilvl w:val="0"/>
                <w:numId w:val="20"/>
              </w:numPr>
              <w:spacing w:after="0" w:line="240" w:lineRule="auto"/>
              <w:ind w:left="342" w:hanging="450"/>
              <w:rPr>
                <w:b/>
                <w:sz w:val="22"/>
              </w:rPr>
            </w:pPr>
            <w:r w:rsidRPr="003F0DD7">
              <w:rPr>
                <w:b/>
                <w:sz w:val="22"/>
              </w:rPr>
              <w:t xml:space="preserve">Authority </w:t>
            </w:r>
          </w:p>
          <w:p w14:paraId="3D59BF02" w14:textId="7439B2A5" w:rsidR="007E359E" w:rsidRDefault="007E359E" w:rsidP="00FA5315">
            <w:pPr>
              <w:ind w:left="342"/>
              <w:rPr>
                <w:sz w:val="22"/>
                <w:szCs w:val="22"/>
              </w:rPr>
            </w:pPr>
            <w:r w:rsidRPr="003F0DD7">
              <w:rPr>
                <w:sz w:val="22"/>
                <w:szCs w:val="22"/>
              </w:rPr>
              <w:t>Consolidated Appropriations Act, 20</w:t>
            </w:r>
            <w:r>
              <w:rPr>
                <w:sz w:val="22"/>
                <w:szCs w:val="22"/>
              </w:rPr>
              <w:t>21</w:t>
            </w:r>
            <w:r w:rsidRPr="003F0DD7">
              <w:rPr>
                <w:sz w:val="22"/>
                <w:szCs w:val="22"/>
              </w:rPr>
              <w:t xml:space="preserve"> (Pub. L. 11</w:t>
            </w:r>
            <w:r>
              <w:rPr>
                <w:sz w:val="22"/>
                <w:szCs w:val="22"/>
              </w:rPr>
              <w:t>6-260</w:t>
            </w:r>
            <w:r w:rsidRPr="003F0DD7">
              <w:rPr>
                <w:sz w:val="22"/>
                <w:szCs w:val="22"/>
              </w:rPr>
              <w:t xml:space="preserve">, </w:t>
            </w:r>
            <w:r>
              <w:rPr>
                <w:sz w:val="22"/>
                <w:szCs w:val="22"/>
              </w:rPr>
              <w:t>Dec. 27</w:t>
            </w:r>
            <w:r w:rsidRPr="003F0DD7">
              <w:rPr>
                <w:sz w:val="22"/>
                <w:szCs w:val="22"/>
              </w:rPr>
              <w:t>, 20</w:t>
            </w:r>
            <w:r>
              <w:rPr>
                <w:sz w:val="22"/>
                <w:szCs w:val="22"/>
              </w:rPr>
              <w:t>20</w:t>
            </w:r>
            <w:r w:rsidRPr="003F0DD7">
              <w:rPr>
                <w:sz w:val="22"/>
                <w:szCs w:val="22"/>
              </w:rPr>
              <w:t>)</w:t>
            </w:r>
          </w:p>
          <w:p w14:paraId="3701884B" w14:textId="77777777" w:rsidR="007E359E" w:rsidRPr="003F0DD7" w:rsidRDefault="007E359E" w:rsidP="00FA5315">
            <w:pPr>
              <w:ind w:left="342"/>
              <w:rPr>
                <w:sz w:val="22"/>
                <w:szCs w:val="22"/>
              </w:rPr>
            </w:pPr>
          </w:p>
        </w:tc>
      </w:tr>
      <w:tr w:rsidR="007E359E" w14:paraId="22B384C8" w14:textId="77777777" w:rsidTr="00FA5315">
        <w:trPr>
          <w:trHeight w:val="971"/>
        </w:trPr>
        <w:tc>
          <w:tcPr>
            <w:tcW w:w="4680" w:type="dxa"/>
            <w:tcBorders>
              <w:top w:val="nil"/>
              <w:left w:val="nil"/>
              <w:bottom w:val="nil"/>
              <w:right w:val="nil"/>
            </w:tcBorders>
          </w:tcPr>
          <w:p w14:paraId="4E1B9494" w14:textId="77777777" w:rsidR="007E359E" w:rsidRPr="003F0DD7" w:rsidRDefault="007E359E" w:rsidP="007E359E">
            <w:pPr>
              <w:pStyle w:val="ListParagraph"/>
              <w:numPr>
                <w:ilvl w:val="0"/>
                <w:numId w:val="20"/>
              </w:numPr>
              <w:spacing w:after="0" w:line="240" w:lineRule="auto"/>
              <w:ind w:left="360" w:hanging="450"/>
              <w:rPr>
                <w:b/>
                <w:sz w:val="22"/>
              </w:rPr>
            </w:pPr>
            <w:r w:rsidRPr="003F0DD7">
              <w:rPr>
                <w:b/>
                <w:sz w:val="22"/>
              </w:rPr>
              <w:t>Procurement Request No.</w:t>
            </w:r>
          </w:p>
          <w:p w14:paraId="131FDFFD" w14:textId="77777777" w:rsidR="007E359E" w:rsidRPr="003F0DD7" w:rsidRDefault="007E359E" w:rsidP="00FA5315">
            <w:pPr>
              <w:ind w:left="360"/>
              <w:rPr>
                <w:sz w:val="22"/>
                <w:szCs w:val="22"/>
              </w:rPr>
            </w:pPr>
          </w:p>
        </w:tc>
        <w:tc>
          <w:tcPr>
            <w:tcW w:w="4794" w:type="dxa"/>
            <w:gridSpan w:val="3"/>
            <w:tcBorders>
              <w:top w:val="nil"/>
              <w:left w:val="nil"/>
              <w:bottom w:val="nil"/>
              <w:right w:val="nil"/>
            </w:tcBorders>
          </w:tcPr>
          <w:p w14:paraId="48E0A7CE" w14:textId="77777777" w:rsidR="007E359E" w:rsidRPr="003F0DD7" w:rsidRDefault="007E359E" w:rsidP="007E359E">
            <w:pPr>
              <w:pStyle w:val="ListParagraph"/>
              <w:numPr>
                <w:ilvl w:val="0"/>
                <w:numId w:val="20"/>
              </w:numPr>
              <w:spacing w:after="0" w:line="240" w:lineRule="auto"/>
              <w:ind w:left="342" w:hanging="450"/>
              <w:rPr>
                <w:b/>
                <w:sz w:val="22"/>
              </w:rPr>
            </w:pPr>
            <w:r w:rsidRPr="003F0DD7">
              <w:rPr>
                <w:b/>
                <w:sz w:val="22"/>
              </w:rPr>
              <w:t>Federal Funds Obligated</w:t>
            </w:r>
          </w:p>
          <w:p w14:paraId="6D925AD5" w14:textId="77777777" w:rsidR="007E359E" w:rsidRPr="003F0DD7" w:rsidRDefault="007E359E" w:rsidP="00FA5315">
            <w:pPr>
              <w:ind w:left="342"/>
              <w:rPr>
                <w:sz w:val="22"/>
                <w:szCs w:val="22"/>
              </w:rPr>
            </w:pPr>
            <w:r w:rsidRPr="005F2A4E">
              <w:rPr>
                <w:color w:val="3F3F3F"/>
                <w:spacing w:val="-2"/>
                <w:w w:val="105"/>
                <w:sz w:val="22"/>
                <w:szCs w:val="22"/>
              </w:rPr>
              <w:t>$0</w:t>
            </w:r>
          </w:p>
        </w:tc>
      </w:tr>
      <w:tr w:rsidR="007E359E" w14:paraId="396BC1EA" w14:textId="77777777" w:rsidTr="00FA5315">
        <w:trPr>
          <w:trHeight w:val="882"/>
        </w:trPr>
        <w:tc>
          <w:tcPr>
            <w:tcW w:w="4680" w:type="dxa"/>
            <w:tcBorders>
              <w:top w:val="nil"/>
              <w:left w:val="nil"/>
              <w:bottom w:val="nil"/>
              <w:right w:val="nil"/>
            </w:tcBorders>
          </w:tcPr>
          <w:p w14:paraId="5BF9B99B" w14:textId="77777777" w:rsidR="007E359E" w:rsidRPr="003F0DD7" w:rsidRDefault="007E359E" w:rsidP="007E359E">
            <w:pPr>
              <w:pStyle w:val="ListParagraph"/>
              <w:numPr>
                <w:ilvl w:val="0"/>
                <w:numId w:val="20"/>
              </w:numPr>
              <w:spacing w:after="0" w:line="240" w:lineRule="auto"/>
              <w:ind w:left="360" w:hanging="450"/>
              <w:rPr>
                <w:b/>
                <w:sz w:val="22"/>
              </w:rPr>
            </w:pPr>
            <w:r w:rsidRPr="003F0DD7">
              <w:rPr>
                <w:b/>
                <w:sz w:val="22"/>
              </w:rPr>
              <w:t>Submit Payment Requests To</w:t>
            </w:r>
          </w:p>
          <w:p w14:paraId="16525E0E" w14:textId="0C76DE91" w:rsidR="007E359E" w:rsidRPr="003F0DD7" w:rsidRDefault="007E359E" w:rsidP="00FA5315">
            <w:pPr>
              <w:ind w:left="360"/>
              <w:rPr>
                <w:sz w:val="22"/>
                <w:szCs w:val="22"/>
              </w:rPr>
            </w:pPr>
            <w:r>
              <w:rPr>
                <w:bCs/>
                <w:sz w:val="22"/>
                <w:szCs w:val="22"/>
              </w:rPr>
              <w:t>See article 20.</w:t>
            </w:r>
          </w:p>
        </w:tc>
        <w:tc>
          <w:tcPr>
            <w:tcW w:w="4794" w:type="dxa"/>
            <w:gridSpan w:val="3"/>
            <w:tcBorders>
              <w:top w:val="nil"/>
              <w:left w:val="nil"/>
              <w:bottom w:val="nil"/>
              <w:right w:val="nil"/>
            </w:tcBorders>
          </w:tcPr>
          <w:p w14:paraId="70EF0464" w14:textId="77777777" w:rsidR="007E359E" w:rsidRPr="003F0DD7" w:rsidRDefault="007E359E" w:rsidP="007E359E">
            <w:pPr>
              <w:pStyle w:val="ListParagraph"/>
              <w:numPr>
                <w:ilvl w:val="0"/>
                <w:numId w:val="20"/>
              </w:numPr>
              <w:spacing w:after="0" w:line="240" w:lineRule="auto"/>
              <w:ind w:left="342" w:hanging="450"/>
              <w:rPr>
                <w:b/>
                <w:sz w:val="22"/>
              </w:rPr>
            </w:pPr>
            <w:r w:rsidRPr="003F0DD7">
              <w:rPr>
                <w:b/>
                <w:sz w:val="22"/>
              </w:rPr>
              <w:t>Payment Office</w:t>
            </w:r>
          </w:p>
          <w:p w14:paraId="1C887135" w14:textId="146D66FC" w:rsidR="007E359E" w:rsidRPr="003F0DD7" w:rsidRDefault="007E359E" w:rsidP="00FA5315">
            <w:pPr>
              <w:ind w:left="342"/>
              <w:rPr>
                <w:sz w:val="22"/>
                <w:szCs w:val="22"/>
              </w:rPr>
            </w:pPr>
            <w:r>
              <w:rPr>
                <w:bCs/>
                <w:sz w:val="22"/>
                <w:szCs w:val="22"/>
              </w:rPr>
              <w:t>See article 20.</w:t>
            </w:r>
          </w:p>
        </w:tc>
      </w:tr>
      <w:tr w:rsidR="007E359E" w14:paraId="21A67821" w14:textId="77777777" w:rsidTr="00FA5315">
        <w:trPr>
          <w:trHeight w:val="890"/>
        </w:trPr>
        <w:tc>
          <w:tcPr>
            <w:tcW w:w="9474" w:type="dxa"/>
            <w:gridSpan w:val="4"/>
            <w:tcBorders>
              <w:top w:val="nil"/>
              <w:left w:val="nil"/>
              <w:bottom w:val="nil"/>
              <w:right w:val="nil"/>
            </w:tcBorders>
          </w:tcPr>
          <w:p w14:paraId="75FB08AB" w14:textId="77777777" w:rsidR="007E359E" w:rsidRPr="003F0DD7" w:rsidRDefault="007E359E" w:rsidP="007E359E">
            <w:pPr>
              <w:pStyle w:val="ListParagraph"/>
              <w:numPr>
                <w:ilvl w:val="0"/>
                <w:numId w:val="20"/>
              </w:numPr>
              <w:spacing w:after="0" w:line="240" w:lineRule="auto"/>
              <w:ind w:left="360" w:hanging="450"/>
              <w:rPr>
                <w:b/>
                <w:sz w:val="22"/>
              </w:rPr>
            </w:pPr>
            <w:r w:rsidRPr="003F0DD7">
              <w:rPr>
                <w:b/>
                <w:sz w:val="22"/>
              </w:rPr>
              <w:t>Accounting and Appropriations Data</w:t>
            </w:r>
          </w:p>
          <w:p w14:paraId="3A888015" w14:textId="77777777" w:rsidR="007E359E" w:rsidRPr="003F0DD7" w:rsidRDefault="007E359E" w:rsidP="00FA5315">
            <w:pPr>
              <w:ind w:left="360"/>
              <w:rPr>
                <w:bCs/>
                <w:color w:val="000000"/>
                <w:sz w:val="22"/>
                <w:szCs w:val="22"/>
              </w:rPr>
            </w:pPr>
          </w:p>
        </w:tc>
      </w:tr>
      <w:tr w:rsidR="007E359E" w14:paraId="7EB4C512" w14:textId="77777777" w:rsidTr="00FA5315">
        <w:trPr>
          <w:trHeight w:val="702"/>
        </w:trPr>
        <w:tc>
          <w:tcPr>
            <w:tcW w:w="9474" w:type="dxa"/>
            <w:gridSpan w:val="4"/>
            <w:tcBorders>
              <w:top w:val="nil"/>
              <w:left w:val="nil"/>
              <w:bottom w:val="nil"/>
              <w:right w:val="nil"/>
            </w:tcBorders>
          </w:tcPr>
          <w:p w14:paraId="0A5B3CF1" w14:textId="77777777" w:rsidR="007E359E" w:rsidRPr="003F0DD7" w:rsidRDefault="007E359E" w:rsidP="007E359E">
            <w:pPr>
              <w:pStyle w:val="ListParagraph"/>
              <w:numPr>
                <w:ilvl w:val="0"/>
                <w:numId w:val="20"/>
              </w:numPr>
              <w:spacing w:after="0" w:line="240" w:lineRule="auto"/>
              <w:ind w:left="360" w:hanging="450"/>
              <w:rPr>
                <w:b/>
                <w:sz w:val="22"/>
              </w:rPr>
            </w:pPr>
            <w:r w:rsidRPr="003F0DD7">
              <w:rPr>
                <w:b/>
                <w:sz w:val="22"/>
              </w:rPr>
              <w:t>Description of Project</w:t>
            </w:r>
          </w:p>
          <w:p w14:paraId="693DB0CE" w14:textId="77777777" w:rsidR="007E359E" w:rsidRPr="003F0DD7" w:rsidRDefault="007E359E" w:rsidP="00FA5315">
            <w:pPr>
              <w:pStyle w:val="ListParagraph"/>
              <w:spacing w:after="0" w:line="240" w:lineRule="auto"/>
              <w:ind w:left="360"/>
              <w:rPr>
                <w:sz w:val="22"/>
              </w:rPr>
            </w:pPr>
          </w:p>
        </w:tc>
      </w:tr>
      <w:tr w:rsidR="007E359E" w14:paraId="53AA8607" w14:textId="77777777" w:rsidTr="00FA5315">
        <w:trPr>
          <w:trHeight w:val="58"/>
        </w:trPr>
        <w:tc>
          <w:tcPr>
            <w:tcW w:w="4680" w:type="dxa"/>
            <w:tcBorders>
              <w:top w:val="nil"/>
              <w:left w:val="nil"/>
              <w:bottom w:val="nil"/>
              <w:right w:val="nil"/>
            </w:tcBorders>
          </w:tcPr>
          <w:p w14:paraId="77F93580" w14:textId="77777777" w:rsidR="007E359E" w:rsidRPr="003F0DD7" w:rsidRDefault="007E359E" w:rsidP="00FA5315">
            <w:pPr>
              <w:ind w:right="-132"/>
              <w:rPr>
                <w:b/>
                <w:sz w:val="22"/>
              </w:rPr>
            </w:pPr>
            <w:r w:rsidRPr="003F0DD7">
              <w:rPr>
                <w:b/>
                <w:sz w:val="22"/>
              </w:rPr>
              <w:t>RECIPIENT</w:t>
            </w:r>
          </w:p>
          <w:p w14:paraId="2E867A58" w14:textId="77777777" w:rsidR="007E359E" w:rsidRPr="003F0DD7" w:rsidRDefault="007E359E" w:rsidP="007E359E">
            <w:pPr>
              <w:pStyle w:val="ListParagraph"/>
              <w:numPr>
                <w:ilvl w:val="0"/>
                <w:numId w:val="20"/>
              </w:numPr>
              <w:spacing w:after="0" w:line="240" w:lineRule="auto"/>
              <w:ind w:left="342" w:right="-132"/>
              <w:rPr>
                <w:sz w:val="22"/>
              </w:rPr>
            </w:pPr>
            <w:r>
              <w:rPr>
                <w:b/>
                <w:sz w:val="22"/>
              </w:rPr>
              <w:t>Signature of Person Authorized to Sign</w:t>
            </w:r>
          </w:p>
          <w:p w14:paraId="78104BC5" w14:textId="77777777" w:rsidR="007E359E" w:rsidRDefault="007E359E" w:rsidP="00FA5315">
            <w:pPr>
              <w:rPr>
                <w:sz w:val="22"/>
                <w:szCs w:val="22"/>
              </w:rPr>
            </w:pPr>
          </w:p>
          <w:p w14:paraId="2437C18C" w14:textId="77777777" w:rsidR="007E359E" w:rsidRDefault="007E359E" w:rsidP="00FA5315">
            <w:pPr>
              <w:rPr>
                <w:sz w:val="22"/>
                <w:szCs w:val="22"/>
              </w:rPr>
            </w:pPr>
          </w:p>
          <w:p w14:paraId="0A08F0CE" w14:textId="77777777" w:rsidR="007E359E" w:rsidRPr="003F0DD7" w:rsidRDefault="007E359E" w:rsidP="00FA5315">
            <w:pPr>
              <w:rPr>
                <w:sz w:val="22"/>
                <w:szCs w:val="22"/>
              </w:rPr>
            </w:pPr>
          </w:p>
          <w:p w14:paraId="140AB341" w14:textId="77777777" w:rsidR="007E359E" w:rsidRPr="003F0DD7" w:rsidRDefault="007E359E" w:rsidP="00FA5315">
            <w:pPr>
              <w:rPr>
                <w:sz w:val="22"/>
                <w:szCs w:val="22"/>
              </w:rPr>
            </w:pPr>
            <w:r w:rsidRPr="003F0DD7">
              <w:rPr>
                <w:sz w:val="22"/>
                <w:szCs w:val="22"/>
              </w:rPr>
              <w:t>___________________________________</w:t>
            </w:r>
          </w:p>
          <w:p w14:paraId="798B82BA" w14:textId="77777777" w:rsidR="007E359E" w:rsidRPr="003F0DD7" w:rsidRDefault="007E359E" w:rsidP="00FA5315">
            <w:pPr>
              <w:rPr>
                <w:sz w:val="22"/>
                <w:szCs w:val="22"/>
              </w:rPr>
            </w:pPr>
            <w:r w:rsidRPr="003F0DD7">
              <w:rPr>
                <w:sz w:val="22"/>
                <w:szCs w:val="22"/>
              </w:rPr>
              <w:t>Signature                                                 Date</w:t>
            </w:r>
          </w:p>
          <w:p w14:paraId="782309A9" w14:textId="77777777" w:rsidR="007E359E" w:rsidRPr="003F0DD7" w:rsidRDefault="007E359E" w:rsidP="00FA5315">
            <w:pPr>
              <w:rPr>
                <w:sz w:val="22"/>
                <w:szCs w:val="22"/>
              </w:rPr>
            </w:pPr>
            <w:r>
              <w:rPr>
                <w:sz w:val="22"/>
                <w:szCs w:val="22"/>
              </w:rPr>
              <w:t>Name</w:t>
            </w:r>
            <w:r w:rsidRPr="000B153D">
              <w:rPr>
                <w:sz w:val="22"/>
                <w:szCs w:val="22"/>
              </w:rPr>
              <w:t xml:space="preserve">: </w:t>
            </w:r>
          </w:p>
          <w:p w14:paraId="73368E67" w14:textId="77777777" w:rsidR="007E359E" w:rsidRPr="003F0DD7" w:rsidRDefault="007E359E" w:rsidP="00FA5315">
            <w:pPr>
              <w:ind w:right="-222"/>
              <w:rPr>
                <w:sz w:val="22"/>
                <w:szCs w:val="22"/>
              </w:rPr>
            </w:pPr>
            <w:r w:rsidRPr="003F0DD7">
              <w:rPr>
                <w:sz w:val="22"/>
                <w:szCs w:val="22"/>
              </w:rPr>
              <w:t>Title:</w:t>
            </w:r>
            <w:r>
              <w:rPr>
                <w:sz w:val="22"/>
                <w:szCs w:val="22"/>
              </w:rPr>
              <w:t xml:space="preserve"> </w:t>
            </w:r>
          </w:p>
        </w:tc>
        <w:tc>
          <w:tcPr>
            <w:tcW w:w="4794" w:type="dxa"/>
            <w:gridSpan w:val="3"/>
            <w:tcBorders>
              <w:top w:val="nil"/>
              <w:left w:val="nil"/>
              <w:bottom w:val="nil"/>
              <w:right w:val="nil"/>
            </w:tcBorders>
          </w:tcPr>
          <w:p w14:paraId="0F0208EC" w14:textId="77777777" w:rsidR="007E359E" w:rsidRPr="003F0DD7" w:rsidRDefault="007E359E" w:rsidP="00FA5315">
            <w:pPr>
              <w:ind w:left="-108"/>
              <w:rPr>
                <w:b/>
                <w:sz w:val="22"/>
              </w:rPr>
            </w:pPr>
            <w:r w:rsidRPr="003F0DD7">
              <w:rPr>
                <w:b/>
                <w:sz w:val="22"/>
              </w:rPr>
              <w:t>FEDERAL HIGHWAY ADMINISTRATION</w:t>
            </w:r>
          </w:p>
          <w:p w14:paraId="5C1CF0D1" w14:textId="77777777" w:rsidR="007E359E" w:rsidRPr="003F0DD7" w:rsidRDefault="007E359E" w:rsidP="007E359E">
            <w:pPr>
              <w:pStyle w:val="ListParagraph"/>
              <w:numPr>
                <w:ilvl w:val="0"/>
                <w:numId w:val="20"/>
              </w:numPr>
              <w:spacing w:after="0" w:line="240" w:lineRule="auto"/>
              <w:ind w:left="342" w:hanging="450"/>
              <w:rPr>
                <w:b/>
                <w:sz w:val="22"/>
              </w:rPr>
            </w:pPr>
            <w:r>
              <w:rPr>
                <w:b/>
                <w:sz w:val="22"/>
              </w:rPr>
              <w:t>Signature of Agreement Officer</w:t>
            </w:r>
          </w:p>
          <w:p w14:paraId="5D4F6CC6" w14:textId="77777777" w:rsidR="007E359E" w:rsidRPr="003F0DD7" w:rsidRDefault="007E359E" w:rsidP="00FA5315">
            <w:pPr>
              <w:ind w:left="-18"/>
              <w:rPr>
                <w:sz w:val="22"/>
                <w:szCs w:val="22"/>
              </w:rPr>
            </w:pPr>
          </w:p>
          <w:p w14:paraId="4B0CC285" w14:textId="77777777" w:rsidR="007E359E" w:rsidRPr="003F0DD7" w:rsidRDefault="007E359E" w:rsidP="00FA5315">
            <w:pPr>
              <w:rPr>
                <w:sz w:val="22"/>
                <w:szCs w:val="22"/>
              </w:rPr>
            </w:pPr>
          </w:p>
          <w:p w14:paraId="438F32F2" w14:textId="77777777" w:rsidR="007E359E" w:rsidRDefault="007E359E" w:rsidP="00FA5315">
            <w:pPr>
              <w:rPr>
                <w:sz w:val="22"/>
                <w:szCs w:val="22"/>
              </w:rPr>
            </w:pPr>
          </w:p>
          <w:p w14:paraId="67A24474" w14:textId="77777777" w:rsidR="007E359E" w:rsidRPr="003F0DD7" w:rsidRDefault="007E359E" w:rsidP="00FA5315">
            <w:pPr>
              <w:ind w:left="-108"/>
              <w:rPr>
                <w:sz w:val="22"/>
                <w:szCs w:val="22"/>
              </w:rPr>
            </w:pPr>
            <w:r>
              <w:rPr>
                <w:sz w:val="22"/>
                <w:szCs w:val="22"/>
              </w:rPr>
              <w:t>_</w:t>
            </w:r>
            <w:r w:rsidRPr="003F0DD7">
              <w:rPr>
                <w:sz w:val="22"/>
                <w:szCs w:val="22"/>
              </w:rPr>
              <w:t>_____________________________________</w:t>
            </w:r>
          </w:p>
          <w:p w14:paraId="57290E79" w14:textId="77777777" w:rsidR="007E359E" w:rsidRPr="003F0DD7" w:rsidRDefault="007E359E" w:rsidP="00FA5315">
            <w:pPr>
              <w:ind w:left="-108"/>
              <w:rPr>
                <w:sz w:val="22"/>
                <w:szCs w:val="22"/>
              </w:rPr>
            </w:pPr>
            <w:r w:rsidRPr="003F0DD7">
              <w:rPr>
                <w:sz w:val="22"/>
                <w:szCs w:val="22"/>
              </w:rPr>
              <w:t>Signature                                                      Date</w:t>
            </w:r>
          </w:p>
          <w:p w14:paraId="5D1D2D38" w14:textId="77777777" w:rsidR="007E359E" w:rsidRPr="003F0DD7" w:rsidRDefault="007E359E" w:rsidP="00FA5315">
            <w:pPr>
              <w:ind w:left="-108"/>
              <w:rPr>
                <w:sz w:val="22"/>
                <w:szCs w:val="22"/>
              </w:rPr>
            </w:pPr>
            <w:r w:rsidRPr="003F0DD7">
              <w:rPr>
                <w:sz w:val="22"/>
                <w:szCs w:val="22"/>
              </w:rPr>
              <w:t xml:space="preserve">Name: </w:t>
            </w:r>
          </w:p>
          <w:p w14:paraId="435CA173" w14:textId="77777777" w:rsidR="007E359E" w:rsidRPr="003F0DD7" w:rsidRDefault="007E359E" w:rsidP="00FA5315">
            <w:pPr>
              <w:ind w:left="-108"/>
              <w:rPr>
                <w:sz w:val="22"/>
                <w:szCs w:val="22"/>
              </w:rPr>
            </w:pPr>
            <w:r>
              <w:rPr>
                <w:sz w:val="22"/>
                <w:szCs w:val="22"/>
              </w:rPr>
              <w:t>Title: Agreement Officer</w:t>
            </w:r>
          </w:p>
        </w:tc>
      </w:tr>
    </w:tbl>
    <w:p w14:paraId="4FE49ECC" w14:textId="77777777" w:rsidR="007E359E" w:rsidRDefault="007E359E" w:rsidP="007E359E">
      <w:pPr>
        <w:rPr>
          <w:b/>
          <w:bCs/>
        </w:rPr>
      </w:pPr>
    </w:p>
    <w:p w14:paraId="10ACD34D" w14:textId="77777777" w:rsidR="007E359E" w:rsidRDefault="007E359E" w:rsidP="007E359E">
      <w:pPr>
        <w:rPr>
          <w:rFonts w:asciiTheme="majorBidi" w:hAnsiTheme="majorBidi" w:cstheme="majorBidi"/>
          <w:b/>
          <w:bCs/>
          <w:sz w:val="28"/>
          <w:szCs w:val="28"/>
        </w:rPr>
      </w:pPr>
      <w:r>
        <w:rPr>
          <w:rFonts w:asciiTheme="majorBidi" w:hAnsiTheme="majorBidi" w:cstheme="majorBidi"/>
          <w:sz w:val="28"/>
          <w:szCs w:val="28"/>
        </w:rPr>
        <w:br w:type="page"/>
      </w:r>
    </w:p>
    <w:p w14:paraId="5716EA19" w14:textId="0BF38874" w:rsidR="00757A29" w:rsidRPr="00FB50C3" w:rsidRDefault="00ED7881" w:rsidP="00C06563">
      <w:pPr>
        <w:pStyle w:val="Title"/>
      </w:pPr>
      <w:r>
        <w:lastRenderedPageBreak/>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AF5CC9">
        <w:t>1</w:t>
      </w:r>
      <w:r w:rsidR="003A5FD4">
        <w:t xml:space="preserve"> </w:t>
      </w:r>
      <w:r w:rsidR="00AF5CC9">
        <w:t xml:space="preserve">RAISE </w:t>
      </w:r>
      <w:r w:rsidR="004C15DE">
        <w:t xml:space="preserve">GRANT </w:t>
      </w:r>
      <w:r w:rsidR="00757A29" w:rsidRPr="00FB50C3">
        <w:t>PROGRAM</w:t>
      </w:r>
    </w:p>
    <w:p w14:paraId="251F9A53" w14:textId="77777777" w:rsidR="00BF37F2" w:rsidRPr="00FB50C3" w:rsidRDefault="00BF37F2" w:rsidP="00685863">
      <w:pPr>
        <w:jc w:val="center"/>
        <w:rPr>
          <w:rFonts w:asciiTheme="majorBidi" w:hAnsiTheme="majorBidi" w:cstheme="majorBidi"/>
          <w:b/>
          <w:sz w:val="22"/>
          <w:szCs w:val="22"/>
        </w:rPr>
      </w:pPr>
    </w:p>
    <w:p w14:paraId="48702271" w14:textId="77777777" w:rsidR="004C73C7" w:rsidRPr="00FB50C3" w:rsidRDefault="004C73C7" w:rsidP="00C06563">
      <w:pPr>
        <w:pStyle w:val="BodyTextFirstIndent"/>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10E61D0C" w14:textId="11C7E2CB" w:rsidR="004C73C7" w:rsidRPr="00FB50C3" w:rsidRDefault="004C73C7" w:rsidP="00C06563">
      <w:pPr>
        <w:pStyle w:val="BodyTextFirstIndent"/>
        <w:rPr>
          <w:color w:val="000000"/>
        </w:rPr>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66F52096" w14:textId="77777777" w:rsidR="00F17DFE" w:rsidRPr="00FB50C3" w:rsidRDefault="00757A29" w:rsidP="004B4427">
      <w:pPr>
        <w:pStyle w:val="BodyTextFirstIndent"/>
      </w:pPr>
      <w:r w:rsidRPr="00FB50C3">
        <w:t>The parties therefore agree to the following:</w:t>
      </w:r>
    </w:p>
    <w:p w14:paraId="64F0026A" w14:textId="42758D8F" w:rsidR="00562B0C" w:rsidRDefault="002778DC" w:rsidP="003F45B0">
      <w:pPr>
        <w:pStyle w:val="ArticleHeading"/>
      </w:pPr>
      <w:r>
        <w:br/>
      </w:r>
      <w:r w:rsidR="002D6922">
        <w:t>General Terms and Conditions</w:t>
      </w:r>
    </w:p>
    <w:p w14:paraId="66999A3C" w14:textId="77777777" w:rsidR="000A62C2" w:rsidRPr="00252EE1" w:rsidRDefault="000A62C2" w:rsidP="003F45B0">
      <w:pPr>
        <w:pStyle w:val="AgreementSectionHeadingforsubsections"/>
      </w:pPr>
      <w:r w:rsidRPr="00252EE1">
        <w:t>General Terms and Conditions.</w:t>
      </w:r>
    </w:p>
    <w:p w14:paraId="2DBEE80F" w14:textId="7E083C50" w:rsidR="000A62C2" w:rsidRDefault="000A62C2" w:rsidP="000A62C2">
      <w:pPr>
        <w:pStyle w:val="AgreementSectionSubsection"/>
      </w:pPr>
      <w:r>
        <w:t>(a)</w:t>
      </w:r>
      <w:r w:rsidR="00711C91">
        <w:tab/>
      </w:r>
      <w:r w:rsidR="00B92A91">
        <w:t>In this agreement, “</w:t>
      </w:r>
      <w:r w:rsidR="00B92A91" w:rsidRPr="00251A3C">
        <w:rPr>
          <w:b/>
        </w:rPr>
        <w:t>General Terms and Conditions</w:t>
      </w:r>
      <w:r w:rsidR="00B92A91">
        <w:t>” means the content of the document titled “General Terms and Conditions Under The Fiscal Year 20</w:t>
      </w:r>
      <w:r w:rsidR="000F0481">
        <w:t>2</w:t>
      </w:r>
      <w:r w:rsidR="00AF5CC9">
        <w:t>1</w:t>
      </w:r>
      <w:r w:rsidR="00B92A91">
        <w:t xml:space="preserve"> </w:t>
      </w:r>
      <w:r w:rsidR="00AF5CC9">
        <w:t xml:space="preserve">Rebuilding American Infrastructure with </w:t>
      </w:r>
      <w:r w:rsidR="00AF5CC9" w:rsidRPr="0027092A">
        <w:t>Sustainability</w:t>
      </w:r>
      <w:r w:rsidR="00AF5CC9">
        <w:t xml:space="preserve"> and Equity (RAISE) Grant Program:</w:t>
      </w:r>
      <w:r w:rsidR="00AF5CC9">
        <w:br/>
        <w:t>FHWA Projects</w:t>
      </w:r>
      <w:r w:rsidR="00B92A91">
        <w:t xml:space="preserve">,” dated </w:t>
      </w:r>
      <w:r w:rsidR="00531290">
        <w:t xml:space="preserve">April </w:t>
      </w:r>
      <w:r w:rsidR="004834EC">
        <w:t>23</w:t>
      </w:r>
      <w:r w:rsidR="00531290">
        <w:t>, 2025</w:t>
      </w:r>
      <w:r w:rsidR="00B92A91">
        <w:t xml:space="preserve">, which is available </w:t>
      </w:r>
      <w:r w:rsidR="009B0C6B">
        <w:t xml:space="preserve">at </w:t>
      </w:r>
      <w:hyperlink r:id="rId11" w:history="1">
        <w:r w:rsidR="0039427E" w:rsidRPr="00BF77C2">
          <w:rPr>
            <w:rStyle w:val="Hyperlink"/>
            <w:szCs w:val="24"/>
          </w:rPr>
          <w:t>https://www.transportation.gov/BUILDgrants/grant-agreements</w:t>
        </w:r>
      </w:hyperlink>
      <w:r w:rsidR="00B92A91" w:rsidRPr="00AB0A41">
        <w:t>.</w:t>
      </w:r>
      <w:r w:rsidR="00B92A91">
        <w:t xml:space="preserve"> Articles 8–</w:t>
      </w:r>
      <w:r w:rsidR="00540B39">
        <w:t>31</w:t>
      </w:r>
      <w:r w:rsidR="00B92A91">
        <w:t xml:space="preserve"> </w:t>
      </w:r>
      <w:r w:rsidR="006637AC">
        <w:t xml:space="preserve">are in the General Terms and Conditions. </w:t>
      </w:r>
      <w:r>
        <w:t xml:space="preserve">The General Terms and Conditions are part of this </w:t>
      </w:r>
      <w:r w:rsidR="00733517">
        <w:t>agreement</w:t>
      </w:r>
      <w:r>
        <w:t>.</w:t>
      </w:r>
    </w:p>
    <w:p w14:paraId="0FD94F62" w14:textId="77777777" w:rsidR="000A62C2" w:rsidRDefault="000A62C2" w:rsidP="000A62C2">
      <w:pPr>
        <w:pStyle w:val="AgreementSectionSubsection"/>
      </w:pPr>
      <w:r>
        <w:t>(b)</w:t>
      </w:r>
      <w:r>
        <w:tab/>
        <w:t>The Recipient states that it has knowledge of the General Terms and Conditions.</w:t>
      </w:r>
    </w:p>
    <w:p w14:paraId="1EC72477" w14:textId="14223291"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58CEB61B" w14:textId="5E03AAB7" w:rsidR="00FE3967" w:rsidRDefault="000C7868" w:rsidP="000C7868">
      <w:pPr>
        <w:pStyle w:val="ArticleHeading"/>
      </w:pPr>
      <w:r>
        <w:br/>
      </w:r>
      <w:r w:rsidR="00FE3967">
        <w:t>A</w:t>
      </w:r>
      <w:r w:rsidR="002D6922">
        <w:t>pplication, Project, and Award</w:t>
      </w:r>
    </w:p>
    <w:p w14:paraId="7BC44597" w14:textId="564B85F4" w:rsidR="00686980" w:rsidRDefault="00A621A2" w:rsidP="003F45B0">
      <w:pPr>
        <w:pStyle w:val="AgreementSectionHeadingforsubsections"/>
      </w:pPr>
      <w:bookmarkStart w:id="0" w:name="_Ref23341844"/>
      <w:commentRangeStart w:id="1"/>
      <w:r w:rsidRPr="004B4427">
        <w:t>Application</w:t>
      </w:r>
      <w:commentRangeEnd w:id="1"/>
      <w:r w:rsidR="00540B39">
        <w:rPr>
          <w:rStyle w:val="CommentReference"/>
          <w:b w:val="0"/>
        </w:rPr>
        <w:commentReference w:id="1"/>
      </w:r>
      <w:r w:rsidRPr="004B4427">
        <w:t>.</w:t>
      </w:r>
      <w:bookmarkEnd w:id="0"/>
    </w:p>
    <w:p w14:paraId="2A5EB809" w14:textId="5648655A" w:rsidR="00686980" w:rsidRDefault="00686980" w:rsidP="00686980">
      <w:pPr>
        <w:pStyle w:val="AgreementSectionText"/>
        <w:rPr>
          <w:color w:val="FF0000"/>
        </w:rPr>
      </w:pPr>
      <w:r>
        <w:t>Application Title:</w:t>
      </w:r>
      <w:r>
        <w:tab/>
      </w:r>
      <w:r w:rsidRPr="00FB50C3">
        <w:rPr>
          <w:color w:val="FF0000"/>
        </w:rPr>
        <w:t xml:space="preserve">[insert </w:t>
      </w:r>
      <w:r>
        <w:rPr>
          <w:color w:val="FF0000"/>
        </w:rPr>
        <w:t>full title of submitted application</w:t>
      </w:r>
      <w:r w:rsidRPr="00FB50C3">
        <w:rPr>
          <w:color w:val="FF0000"/>
        </w:rPr>
        <w:t>]</w:t>
      </w:r>
    </w:p>
    <w:p w14:paraId="7E46C3C5" w14:textId="0429E525" w:rsidR="00686980" w:rsidRDefault="00686980" w:rsidP="00686980">
      <w:pPr>
        <w:pStyle w:val="AgreementSectionText"/>
        <w:rPr>
          <w:color w:val="FF0000"/>
        </w:rPr>
      </w:pPr>
      <w:r>
        <w:t>Application Date:</w:t>
      </w:r>
      <w:r>
        <w:tab/>
      </w:r>
      <w:r w:rsidRPr="00FB50C3">
        <w:rPr>
          <w:color w:val="FF0000"/>
        </w:rPr>
        <w:t>[</w:t>
      </w:r>
      <w:r w:rsidRPr="005718A5">
        <w:rPr>
          <w:color w:val="FF0000"/>
        </w:rPr>
        <w:t xml:space="preserve">insert </w:t>
      </w:r>
      <w:r>
        <w:rPr>
          <w:color w:val="FF0000"/>
        </w:rPr>
        <w:t>the date in box 3 of the SF-424</w:t>
      </w:r>
      <w:r w:rsidRPr="00FB50C3">
        <w:rPr>
          <w:color w:val="FF0000"/>
        </w:rPr>
        <w:t>]</w:t>
      </w:r>
    </w:p>
    <w:p w14:paraId="27288E02" w14:textId="3CE94B38" w:rsidR="00733517" w:rsidRDefault="00FE3967" w:rsidP="003F45B0">
      <w:pPr>
        <w:pStyle w:val="AgreementSectionHeadingforsubsections"/>
      </w:pPr>
      <w:r>
        <w:lastRenderedPageBreak/>
        <w:t>Award</w:t>
      </w:r>
      <w:r w:rsidR="00686980">
        <w:t xml:space="preserve"> Amount</w:t>
      </w:r>
      <w:commentRangeStart w:id="2"/>
      <w:r>
        <w:t>.</w:t>
      </w:r>
      <w:commentRangeEnd w:id="2"/>
      <w:r w:rsidR="00540B39">
        <w:rPr>
          <w:rStyle w:val="CommentReference"/>
          <w:b w:val="0"/>
        </w:rPr>
        <w:commentReference w:id="2"/>
      </w:r>
    </w:p>
    <w:p w14:paraId="0B5BF11F" w14:textId="12516337" w:rsidR="00ED7288" w:rsidRDefault="00ED7288" w:rsidP="00ED7288">
      <w:pPr>
        <w:pStyle w:val="AgreementSectionText"/>
        <w:rPr>
          <w:color w:val="FF0000"/>
        </w:rPr>
      </w:pPr>
      <w:r>
        <w:t>RAISE Grant Amount:</w:t>
      </w:r>
      <w:r>
        <w:tab/>
      </w:r>
      <w:commentRangeStart w:id="3"/>
      <w:commentRangeEnd w:id="3"/>
      <w:r>
        <w:rPr>
          <w:rStyle w:val="CommentReference"/>
        </w:rPr>
        <w:commentReference w:id="3"/>
      </w:r>
      <w:r w:rsidRPr="00FE3967">
        <w:rPr>
          <w:color w:val="FF0000"/>
        </w:rPr>
        <w:t>[$XXX]</w:t>
      </w:r>
    </w:p>
    <w:p w14:paraId="20093F7A" w14:textId="77777777" w:rsidR="00ED7288" w:rsidRDefault="00ED7288" w:rsidP="00ED7288">
      <w:pPr>
        <w:pStyle w:val="AgreementSectionText"/>
      </w:pPr>
      <w:r>
        <w:t>Federal Obligation Type:</w:t>
      </w:r>
      <w:r>
        <w:tab/>
        <w:t>Single</w:t>
      </w:r>
    </w:p>
    <w:p w14:paraId="42AC00A4" w14:textId="6B6A6CCC" w:rsidR="00090D18" w:rsidRDefault="00090D18" w:rsidP="003F45B0">
      <w:pPr>
        <w:pStyle w:val="AgreementSectionHeadingforsubsections"/>
      </w:pPr>
      <w:r w:rsidRPr="00122E75">
        <w:t>Award Dates</w:t>
      </w:r>
      <w:r w:rsidR="00C62B19" w:rsidRPr="00122E75">
        <w:t>.</w:t>
      </w:r>
    </w:p>
    <w:tbl>
      <w:tblPr>
        <w:tblStyle w:val="PlainTable5"/>
        <w:tblW w:w="6480" w:type="dxa"/>
        <w:jc w:val="center"/>
        <w:tblCellMar>
          <w:left w:w="115" w:type="dxa"/>
          <w:right w:w="115" w:type="dxa"/>
        </w:tblCellMar>
        <w:tblLook w:val="0600" w:firstRow="0" w:lastRow="0" w:firstColumn="0" w:lastColumn="0" w:noHBand="1" w:noVBand="1"/>
      </w:tblPr>
      <w:tblGrid>
        <w:gridCol w:w="4320"/>
        <w:gridCol w:w="2160"/>
      </w:tblGrid>
      <w:tr w:rsidR="00F9632A" w14:paraId="3952B9AE" w14:textId="77777777" w:rsidTr="00FA5315">
        <w:trPr>
          <w:cantSplit/>
          <w:jc w:val="center"/>
        </w:trPr>
        <w:tc>
          <w:tcPr>
            <w:tcW w:w="4320" w:type="dxa"/>
          </w:tcPr>
          <w:p w14:paraId="707A089C" w14:textId="01153FDE" w:rsidR="00F9632A" w:rsidRPr="005A448F" w:rsidRDefault="00F9632A" w:rsidP="00FA5315">
            <w:pPr>
              <w:pStyle w:val="MilestoneTableEntry"/>
            </w:pPr>
            <w:commentRangeStart w:id="4"/>
            <w:commentRangeStart w:id="5"/>
            <w:r>
              <w:t>B</w:t>
            </w:r>
            <w:commentRangeEnd w:id="4"/>
            <w:r>
              <w:rPr>
                <w:rStyle w:val="CommentReference"/>
              </w:rPr>
              <w:commentReference w:id="4"/>
            </w:r>
            <w:commentRangeEnd w:id="5"/>
            <w:r w:rsidR="0042111D">
              <w:rPr>
                <w:rStyle w:val="CommentReference"/>
              </w:rPr>
              <w:commentReference w:id="5"/>
            </w:r>
            <w:r>
              <w:t xml:space="preserve">udget Period End </w:t>
            </w:r>
            <w:commentRangeStart w:id="6"/>
            <w:r>
              <w:t>Date</w:t>
            </w:r>
            <w:commentRangeEnd w:id="6"/>
            <w:r>
              <w:rPr>
                <w:rStyle w:val="CommentReference"/>
              </w:rPr>
              <w:commentReference w:id="6"/>
            </w:r>
            <w:r w:rsidRPr="005A448F">
              <w:t>:</w:t>
            </w:r>
          </w:p>
        </w:tc>
        <w:tc>
          <w:tcPr>
            <w:tcW w:w="2160" w:type="dxa"/>
          </w:tcPr>
          <w:p w14:paraId="14A92DE7" w14:textId="77777777" w:rsidR="00F9632A" w:rsidRDefault="00F9632A" w:rsidP="00FA5315">
            <w:pPr>
              <w:pStyle w:val="MilestoneTableEntry"/>
            </w:pPr>
            <w:r w:rsidRPr="005A448F">
              <w:rPr>
                <w:color w:val="FF0000"/>
              </w:rPr>
              <w:t>[insert date]</w:t>
            </w:r>
          </w:p>
        </w:tc>
      </w:tr>
      <w:tr w:rsidR="00F9632A" w14:paraId="57F860F0" w14:textId="77777777" w:rsidTr="00FA5315">
        <w:trPr>
          <w:cantSplit/>
          <w:jc w:val="center"/>
        </w:trPr>
        <w:tc>
          <w:tcPr>
            <w:tcW w:w="4320" w:type="dxa"/>
          </w:tcPr>
          <w:p w14:paraId="35AA1BFB" w14:textId="7EEE99F5" w:rsidR="00F9632A" w:rsidRDefault="00F9632A" w:rsidP="00FA5315">
            <w:pPr>
              <w:pStyle w:val="MilestoneTableEntry"/>
            </w:pPr>
            <w:r>
              <w:t xml:space="preserve">Period of Performance End </w:t>
            </w:r>
            <w:commentRangeStart w:id="7"/>
            <w:r>
              <w:t>Date</w:t>
            </w:r>
            <w:commentRangeEnd w:id="7"/>
            <w:r>
              <w:rPr>
                <w:rStyle w:val="CommentReference"/>
              </w:rPr>
              <w:commentReference w:id="7"/>
            </w:r>
            <w:r>
              <w:t>:</w:t>
            </w:r>
          </w:p>
        </w:tc>
        <w:tc>
          <w:tcPr>
            <w:tcW w:w="2160" w:type="dxa"/>
          </w:tcPr>
          <w:p w14:paraId="5A0048DE" w14:textId="77777777" w:rsidR="00F9632A" w:rsidRDefault="00F9632A" w:rsidP="00FA5315">
            <w:pPr>
              <w:pStyle w:val="MilestoneTableEntry"/>
            </w:pPr>
            <w:r w:rsidRPr="00090D18">
              <w:rPr>
                <w:color w:val="FF0000"/>
              </w:rPr>
              <w:t>[insert date]</w:t>
            </w:r>
          </w:p>
        </w:tc>
      </w:tr>
    </w:tbl>
    <w:p w14:paraId="528CE3B8" w14:textId="4073B997" w:rsidR="00AF5CC9" w:rsidRDefault="00FE3967" w:rsidP="003F45B0">
      <w:pPr>
        <w:pStyle w:val="AgreementSectionHeadingforsubsections"/>
      </w:pPr>
      <w:commentRangeStart w:id="8"/>
      <w:r>
        <w:t>U</w:t>
      </w:r>
      <w:commentRangeEnd w:id="8"/>
      <w:r w:rsidR="006A4C96">
        <w:rPr>
          <w:rStyle w:val="CommentReference"/>
          <w:b w:val="0"/>
        </w:rPr>
        <w:commentReference w:id="8"/>
      </w:r>
      <w:r>
        <w:t>rban or Rural Designation.</w:t>
      </w:r>
    </w:p>
    <w:p w14:paraId="6869A455" w14:textId="67B5D581" w:rsidR="00165E42" w:rsidRDefault="007D3263" w:rsidP="00AF5CC9">
      <w:pPr>
        <w:pStyle w:val="AgreementSectionText"/>
        <w:rPr>
          <w:color w:val="FF0000"/>
        </w:rPr>
      </w:pPr>
      <w:r>
        <w:t xml:space="preserve">Urban-Rural </w:t>
      </w:r>
      <w:r w:rsidR="00AF5CC9">
        <w:t>Designation:</w:t>
      </w:r>
      <w:r w:rsidR="00D243C4">
        <w:tab/>
      </w:r>
      <w:r w:rsidR="00FE3967" w:rsidRPr="003746DB">
        <w:rPr>
          <w:color w:val="FF0000"/>
        </w:rPr>
        <w:t>[</w:t>
      </w:r>
      <w:r w:rsidR="00AF5CC9">
        <w:rPr>
          <w:color w:val="FF0000"/>
        </w:rPr>
        <w:t>U</w:t>
      </w:r>
      <w:r w:rsidR="00FE3967" w:rsidRPr="003746DB">
        <w:rPr>
          <w:color w:val="FF0000"/>
        </w:rPr>
        <w:t>rban</w:t>
      </w:r>
      <w:r w:rsidR="00FE3967">
        <w:rPr>
          <w:color w:val="FF0000"/>
        </w:rPr>
        <w:t>] [</w:t>
      </w:r>
      <w:r w:rsidR="00AF5CC9">
        <w:rPr>
          <w:color w:val="FF0000"/>
        </w:rPr>
        <w:t>R</w:t>
      </w:r>
      <w:r w:rsidR="00FE3967" w:rsidRPr="003746DB">
        <w:rPr>
          <w:color w:val="FF0000"/>
        </w:rPr>
        <w:t>ural]</w:t>
      </w:r>
    </w:p>
    <w:p w14:paraId="46412C52" w14:textId="58E736CC" w:rsidR="007D3263" w:rsidRDefault="007D3263" w:rsidP="007D3263">
      <w:pPr>
        <w:pStyle w:val="AgreementSectionHeadingforsubsections"/>
        <w:numPr>
          <w:ilvl w:val="1"/>
          <w:numId w:val="12"/>
        </w:numPr>
      </w:pPr>
      <w:commentRangeStart w:id="9"/>
      <w:r>
        <w:t>C</w:t>
      </w:r>
      <w:commentRangeEnd w:id="9"/>
      <w:r w:rsidR="006A4C96">
        <w:rPr>
          <w:rStyle w:val="CommentReference"/>
          <w:b w:val="0"/>
        </w:rPr>
        <w:commentReference w:id="9"/>
      </w:r>
      <w:r>
        <w:t>apital or Planning Designation.</w:t>
      </w:r>
    </w:p>
    <w:p w14:paraId="4D4E1224" w14:textId="499A0EA9" w:rsidR="007D3263" w:rsidRPr="00B80B09" w:rsidRDefault="007D3263" w:rsidP="007D3263">
      <w:pPr>
        <w:pStyle w:val="AgreementSectionText"/>
      </w:pPr>
      <w:r>
        <w:t>Capital-Planning Designation:</w:t>
      </w:r>
      <w:r>
        <w:tab/>
      </w:r>
      <w:r w:rsidR="00CA7327">
        <w:t>Planning</w:t>
      </w:r>
    </w:p>
    <w:p w14:paraId="37D231E9" w14:textId="77777777" w:rsidR="00165E42" w:rsidRPr="00165E42" w:rsidRDefault="00165E42" w:rsidP="003F45B0">
      <w:pPr>
        <w:pStyle w:val="AgreementSectionHeadingnosubsections"/>
        <w:rPr>
          <w:vanish/>
          <w:specVanish/>
        </w:rPr>
      </w:pPr>
      <w:r w:rsidRPr="00165E42">
        <w:t>Federal Award Identification Number.</w:t>
      </w:r>
    </w:p>
    <w:p w14:paraId="15D19A1A" w14:textId="6F8E1077" w:rsidR="00165E42" w:rsidRPr="00165E42" w:rsidRDefault="00165E42" w:rsidP="00FE3967">
      <w:pPr>
        <w:pStyle w:val="AgreementSection"/>
      </w:pPr>
      <w:r>
        <w:t xml:space="preserve"> </w:t>
      </w:r>
      <w:r w:rsidR="00F9632A">
        <w:t>T</w:t>
      </w:r>
      <w:r w:rsidR="00F9632A" w:rsidRPr="00165E42">
        <w:t xml:space="preserve">he Federal Award Identification Number </w:t>
      </w:r>
      <w:r w:rsidR="00F9632A">
        <w:t>is listed on page 1, line 1.</w:t>
      </w:r>
    </w:p>
    <w:p w14:paraId="2511A4D9" w14:textId="3E2DF2B2" w:rsidR="00733517" w:rsidRPr="00300CE4" w:rsidRDefault="000C7868" w:rsidP="000C7868">
      <w:pPr>
        <w:pStyle w:val="ArticleHeading"/>
      </w:pPr>
      <w:r>
        <w:br/>
      </w:r>
      <w:r w:rsidR="002D6922">
        <w:t>Summary P</w:t>
      </w:r>
      <w:r w:rsidR="00DA2B79">
        <w:t>r</w:t>
      </w:r>
      <w:r w:rsidR="002D6922">
        <w:t>oject Information</w:t>
      </w:r>
    </w:p>
    <w:p w14:paraId="3169FA57" w14:textId="31FD3797" w:rsidR="00733517" w:rsidRDefault="00733517" w:rsidP="00DF5C15">
      <w:pPr>
        <w:pStyle w:val="AgreementSectionHeadingforsubsections"/>
      </w:pPr>
      <w:commentRangeStart w:id="10"/>
      <w:r w:rsidRPr="00B272AC">
        <w:t>S</w:t>
      </w:r>
      <w:commentRangeEnd w:id="10"/>
      <w:r w:rsidR="00E60D55">
        <w:rPr>
          <w:rStyle w:val="CommentReference"/>
          <w:b w:val="0"/>
        </w:rPr>
        <w:commentReference w:id="10"/>
      </w:r>
      <w:r w:rsidRPr="00B272AC">
        <w:t xml:space="preserve">ummary of Project’s Statement of </w:t>
      </w:r>
      <w:commentRangeStart w:id="11"/>
      <w:r w:rsidRPr="00B272AC">
        <w:t>Work</w:t>
      </w:r>
      <w:commentRangeEnd w:id="11"/>
      <w:r w:rsidR="00AC3C19">
        <w:rPr>
          <w:rStyle w:val="CommentReference"/>
          <w:b w:val="0"/>
        </w:rPr>
        <w:commentReference w:id="11"/>
      </w:r>
      <w:r w:rsidRPr="00B272AC">
        <w:t>.</w:t>
      </w:r>
    </w:p>
    <w:p w14:paraId="49B5B85E" w14:textId="77777777" w:rsidR="00552ADC" w:rsidRPr="00F32CEB" w:rsidRDefault="00552ADC" w:rsidP="00552ADC">
      <w:pPr>
        <w:pStyle w:val="AgreementSectionText"/>
      </w:pPr>
      <w:r w:rsidRPr="00D63BA3">
        <w:rPr>
          <w:b/>
          <w:color w:val="FF0000"/>
        </w:rPr>
        <w:t>[</w:t>
      </w:r>
      <w:bookmarkStart w:id="12" w:name="_Hlk11835083"/>
      <w:r>
        <w:rPr>
          <w:b/>
          <w:color w:val="FF0000"/>
        </w:rPr>
        <w:t>See drafting instructions.]</w:t>
      </w:r>
    </w:p>
    <w:bookmarkEnd w:id="12"/>
    <w:p w14:paraId="433D4F1E" w14:textId="091FC419" w:rsidR="00733517" w:rsidRDefault="00733517" w:rsidP="00DF5C15">
      <w:pPr>
        <w:pStyle w:val="AgreementSectionHeadingforsubsections"/>
      </w:pPr>
      <w:commentRangeStart w:id="13"/>
      <w:r w:rsidRPr="00B272AC">
        <w:t>P</w:t>
      </w:r>
      <w:commentRangeEnd w:id="13"/>
      <w:r w:rsidR="00BA1734">
        <w:rPr>
          <w:rStyle w:val="CommentReference"/>
          <w:b w:val="0"/>
        </w:rPr>
        <w:commentReference w:id="13"/>
      </w:r>
      <w:r w:rsidRPr="00B272AC">
        <w:t xml:space="preserve">roject’s Estimated </w:t>
      </w:r>
      <w:commentRangeStart w:id="14"/>
      <w:r w:rsidR="00CA5534" w:rsidRPr="005D4C4E">
        <w:t>Schedule.</w:t>
      </w:r>
      <w:commentRangeEnd w:id="14"/>
      <w:r w:rsidR="00C43ED0">
        <w:rPr>
          <w:rStyle w:val="CommentReference"/>
          <w:b w:val="0"/>
        </w:rPr>
        <w:commentReference w:id="14"/>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216250" w14:paraId="58E4D8E5" w14:textId="77777777" w:rsidTr="00EF246D">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2110EBD" w14:textId="77777777" w:rsidR="00216250" w:rsidRDefault="00216250" w:rsidP="00EF246D">
            <w:pPr>
              <w:pStyle w:val="AgreementSection"/>
              <w:ind w:left="0" w:firstLine="0"/>
            </w:pPr>
            <w:r>
              <w:t>Milestone</w:t>
            </w:r>
          </w:p>
        </w:tc>
        <w:tc>
          <w:tcPr>
            <w:tcW w:w="2160" w:type="dxa"/>
          </w:tcPr>
          <w:p w14:paraId="036F1E2A" w14:textId="77777777" w:rsidR="00216250" w:rsidRDefault="00216250" w:rsidP="00EF246D">
            <w:pPr>
              <w:pStyle w:val="AgreementSection"/>
              <w:ind w:left="0" w:firstLine="0"/>
            </w:pPr>
            <w:r>
              <w:t>Schedule Date</w:t>
            </w:r>
          </w:p>
        </w:tc>
      </w:tr>
      <w:tr w:rsidR="00216250" w14:paraId="465395EC" w14:textId="77777777" w:rsidTr="00EF246D">
        <w:trPr>
          <w:cantSplit/>
          <w:jc w:val="center"/>
        </w:trPr>
        <w:tc>
          <w:tcPr>
            <w:tcW w:w="5760" w:type="dxa"/>
          </w:tcPr>
          <w:p w14:paraId="406EEEAD" w14:textId="31C3F687" w:rsidR="00216250" w:rsidRPr="00E034CD" w:rsidRDefault="00216250" w:rsidP="00216250">
            <w:pPr>
              <w:pStyle w:val="MilestoneTableEntry"/>
              <w:rPr>
                <w:color w:val="FF0000"/>
              </w:rPr>
            </w:pPr>
            <w:r>
              <w:t>P</w:t>
            </w:r>
            <w:r w:rsidRPr="00957022">
              <w:t xml:space="preserve">lanned </w:t>
            </w:r>
            <w:r w:rsidR="00CF139D">
              <w:t xml:space="preserve">Project </w:t>
            </w:r>
            <w:r>
              <w:t>Completion Date</w:t>
            </w:r>
            <w:r w:rsidR="00D203B9">
              <w:t>:</w:t>
            </w:r>
          </w:p>
        </w:tc>
        <w:tc>
          <w:tcPr>
            <w:tcW w:w="2160" w:type="dxa"/>
          </w:tcPr>
          <w:p w14:paraId="7AC72E99" w14:textId="77777777" w:rsidR="00216250" w:rsidRPr="00C62B19" w:rsidRDefault="00216250" w:rsidP="00C62B19">
            <w:pPr>
              <w:pStyle w:val="MilestoneTableEntry"/>
              <w:rPr>
                <w:color w:val="FF0000"/>
              </w:rPr>
            </w:pPr>
            <w:r w:rsidRPr="00C62B19">
              <w:rPr>
                <w:color w:val="FF0000"/>
              </w:rPr>
              <w:t>[insert date]</w:t>
            </w:r>
          </w:p>
        </w:tc>
      </w:tr>
    </w:tbl>
    <w:p w14:paraId="3C85C4A9" w14:textId="22B2AFED" w:rsidR="00733517" w:rsidRDefault="00733517" w:rsidP="00FA25C6">
      <w:pPr>
        <w:pStyle w:val="AgreementSectionHeadingforsubsections"/>
        <w:rPr>
          <w:b w:val="0"/>
        </w:rPr>
      </w:pPr>
      <w:bookmarkStart w:id="15" w:name="_Ref25672183"/>
      <w:r w:rsidRPr="00B272AC">
        <w:t xml:space="preserve">Project’s Estimated </w:t>
      </w:r>
      <w:commentRangeStart w:id="16"/>
      <w:r w:rsidRPr="00B272AC">
        <w:t>Budget</w:t>
      </w:r>
      <w:commentRangeEnd w:id="16"/>
      <w:r w:rsidR="00C43ED0">
        <w:rPr>
          <w:rStyle w:val="CommentReference"/>
          <w:b w:val="0"/>
        </w:rPr>
        <w:commentReference w:id="16"/>
      </w:r>
      <w:commentRangeStart w:id="17"/>
      <w:r w:rsidRPr="00B272AC">
        <w:t>.</w:t>
      </w:r>
      <w:bookmarkEnd w:id="15"/>
      <w:commentRangeEnd w:id="17"/>
      <w:r w:rsidR="00FA25C6">
        <w:rPr>
          <w:rStyle w:val="CommentReference"/>
          <w:b w:val="0"/>
        </w:rPr>
        <w:commentReference w:id="17"/>
      </w:r>
    </w:p>
    <w:tbl>
      <w:tblPr>
        <w:tblStyle w:val="FundSourceTable"/>
        <w:tblW w:w="6480" w:type="dxa"/>
        <w:tblLook w:val="0660" w:firstRow="1" w:lastRow="1" w:firstColumn="0" w:lastColumn="0" w:noHBand="1" w:noVBand="1"/>
      </w:tblPr>
      <w:tblGrid>
        <w:gridCol w:w="4480"/>
        <w:gridCol w:w="2000"/>
      </w:tblGrid>
      <w:tr w:rsidR="001E13FA" w:rsidRPr="001E13FA" w14:paraId="237FE1F0" w14:textId="77777777" w:rsidTr="001E13FA">
        <w:trPr>
          <w:cnfStyle w:val="100000000000" w:firstRow="1" w:lastRow="0" w:firstColumn="0" w:lastColumn="0" w:oddVBand="0" w:evenVBand="0" w:oddHBand="0" w:evenHBand="0" w:firstRowFirstColumn="0" w:firstRowLastColumn="0" w:lastRowFirstColumn="0" w:lastRowLastColumn="0"/>
        </w:trPr>
        <w:tc>
          <w:tcPr>
            <w:tcW w:w="6480" w:type="dxa"/>
            <w:gridSpan w:val="2"/>
          </w:tcPr>
          <w:p w14:paraId="72D654CB" w14:textId="77777777" w:rsidR="001E13FA" w:rsidRPr="001E13FA" w:rsidRDefault="001E13FA" w:rsidP="001E13FA">
            <w:pPr>
              <w:pStyle w:val="BudgetTableText"/>
              <w:spacing w:after="0"/>
            </w:pPr>
            <w:r w:rsidRPr="001E13FA">
              <w:t>Eligible Project Cost</w:t>
            </w:r>
            <w:r>
              <w:t>s</w:t>
            </w:r>
          </w:p>
        </w:tc>
      </w:tr>
      <w:tr w:rsidR="00D43944" w14:paraId="3BAD2D94" w14:textId="77777777" w:rsidTr="001E13FA">
        <w:tc>
          <w:tcPr>
            <w:tcW w:w="4480" w:type="dxa"/>
          </w:tcPr>
          <w:p w14:paraId="7C0B8721" w14:textId="10412969" w:rsidR="00D43944" w:rsidRDefault="008B16C6" w:rsidP="0059423B">
            <w:pPr>
              <w:pStyle w:val="BudgetTableText"/>
              <w:spacing w:after="0"/>
            </w:pPr>
            <w:r>
              <w:t>RAISE</w:t>
            </w:r>
            <w:r w:rsidR="00D43944">
              <w:t xml:space="preserve"> Grant Amount:</w:t>
            </w:r>
          </w:p>
        </w:tc>
        <w:tc>
          <w:tcPr>
            <w:tcW w:w="2000" w:type="dxa"/>
          </w:tcPr>
          <w:p w14:paraId="614C001C"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r w:rsidR="00D43944" w14:paraId="01F62A94" w14:textId="77777777" w:rsidTr="001E13FA">
        <w:tc>
          <w:tcPr>
            <w:tcW w:w="4480" w:type="dxa"/>
          </w:tcPr>
          <w:p w14:paraId="7DBA66D2" w14:textId="77777777" w:rsidR="00D43944" w:rsidRDefault="00D43944" w:rsidP="0059423B">
            <w:pPr>
              <w:pStyle w:val="BudgetTableText"/>
              <w:spacing w:after="0"/>
            </w:pPr>
            <w:r>
              <w:t>Other Federal Funds:</w:t>
            </w:r>
          </w:p>
        </w:tc>
        <w:tc>
          <w:tcPr>
            <w:tcW w:w="2000" w:type="dxa"/>
          </w:tcPr>
          <w:p w14:paraId="7307813E"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r w:rsidR="00D43944" w14:paraId="10EDBAD6" w14:textId="77777777" w:rsidTr="001E13FA">
        <w:tc>
          <w:tcPr>
            <w:tcW w:w="4480" w:type="dxa"/>
          </w:tcPr>
          <w:p w14:paraId="5BCC1767" w14:textId="67C4DD4E" w:rsidR="00D43944" w:rsidRDefault="00EA7F56" w:rsidP="0059423B">
            <w:pPr>
              <w:pStyle w:val="BudgetTableText"/>
              <w:spacing w:after="0"/>
            </w:pPr>
            <w:r>
              <w:t>Non-Federal</w:t>
            </w:r>
            <w:r w:rsidR="008F5754">
              <w:t xml:space="preserve"> Funds:</w:t>
            </w:r>
          </w:p>
        </w:tc>
        <w:tc>
          <w:tcPr>
            <w:tcW w:w="2000" w:type="dxa"/>
          </w:tcPr>
          <w:p w14:paraId="3FAAA7A2"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r w:rsidR="00D43944" w14:paraId="0D582B23" w14:textId="77777777" w:rsidTr="001E13FA">
        <w:trPr>
          <w:cnfStyle w:val="010000000000" w:firstRow="0" w:lastRow="1" w:firstColumn="0" w:lastColumn="0" w:oddVBand="0" w:evenVBand="0" w:oddHBand="0" w:evenHBand="0" w:firstRowFirstColumn="0" w:firstRowLastColumn="0" w:lastRowFirstColumn="0" w:lastRowLastColumn="0"/>
        </w:trPr>
        <w:tc>
          <w:tcPr>
            <w:tcW w:w="4480" w:type="dxa"/>
          </w:tcPr>
          <w:p w14:paraId="5806863A" w14:textId="77777777" w:rsidR="00D43944" w:rsidRDefault="00D43944" w:rsidP="0059423B">
            <w:pPr>
              <w:pStyle w:val="BudgetTableText"/>
              <w:spacing w:after="0"/>
            </w:pPr>
            <w:r>
              <w:t xml:space="preserve">Total </w:t>
            </w:r>
            <w:r w:rsidR="001E13FA">
              <w:t xml:space="preserve">Eligible </w:t>
            </w:r>
            <w:r>
              <w:t>Project Cost:</w:t>
            </w:r>
          </w:p>
        </w:tc>
        <w:tc>
          <w:tcPr>
            <w:tcW w:w="2000" w:type="dxa"/>
          </w:tcPr>
          <w:p w14:paraId="0D583E3C"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bl>
    <w:p w14:paraId="0A7B9F0E" w14:textId="3B17818C" w:rsidR="00291C3C" w:rsidRDefault="00291C3C" w:rsidP="000C7868">
      <w:pPr>
        <w:pStyle w:val="ArticleHeading"/>
      </w:pPr>
      <w:r>
        <w:lastRenderedPageBreak/>
        <w:br/>
        <w:t>C</w:t>
      </w:r>
      <w:r w:rsidR="002D6922">
        <w:t>ritical Milestone Deadlines</w:t>
      </w:r>
    </w:p>
    <w:p w14:paraId="43919E8C" w14:textId="77777777" w:rsidR="00291C3C" w:rsidRDefault="00291C3C" w:rsidP="003F45B0">
      <w:pPr>
        <w:pStyle w:val="AgreementSectionHeadingforsubsections"/>
      </w:pPr>
      <w:r w:rsidRPr="00216250">
        <w:t>Critical Milestone Deadlines</w:t>
      </w:r>
      <w:r w:rsidR="00216250">
        <w:t>.</w:t>
      </w:r>
    </w:p>
    <w:p w14:paraId="447C3F1F" w14:textId="45D55908" w:rsidR="00E810BC" w:rsidRPr="001B1C7F" w:rsidRDefault="00E810BC" w:rsidP="001B1C7F">
      <w:pPr>
        <w:pStyle w:val="AgreementSectionOptionInstructions"/>
      </w:pPr>
      <w:r w:rsidRPr="001B1C7F">
        <w:t>[If the only critical dates are completion dates, then use the following</w:t>
      </w:r>
      <w:r w:rsidR="001B1C7F">
        <w:t>:</w:t>
      </w:r>
      <w:r w:rsidRPr="001B1C7F">
        <w:t>]</w:t>
      </w:r>
    </w:p>
    <w:p w14:paraId="6D8E4F11" w14:textId="32BFA10B" w:rsidR="00E810BC" w:rsidRDefault="00E810BC" w:rsidP="00E810BC">
      <w:pPr>
        <w:pStyle w:val="AgreementSectionText"/>
      </w:pPr>
      <w:r w:rsidRPr="00E810BC">
        <w:rPr>
          <w:b/>
        </w:rPr>
        <w:t>None.</w:t>
      </w:r>
      <w:r>
        <w:t xml:space="preserve"> The </w:t>
      </w:r>
      <w:r w:rsidR="00D8629D">
        <w:t>p</w:t>
      </w:r>
      <w:r>
        <w:t xml:space="preserve">arties have not identified any project-specific </w:t>
      </w:r>
      <w:r w:rsidR="001B1C7F">
        <w:t>critical milestone</w:t>
      </w:r>
      <w:r>
        <w:t xml:space="preserve"> </w:t>
      </w:r>
      <w:r w:rsidR="001B1C7F">
        <w:t xml:space="preserve">deadlines </w:t>
      </w:r>
      <w:r>
        <w:t>for th</w:t>
      </w:r>
      <w:r w:rsidR="00D8629D">
        <w:t>is award</w:t>
      </w:r>
      <w:r>
        <w:t xml:space="preserve">. The Recipient acknowledges </w:t>
      </w:r>
      <w:r w:rsidR="00D8629D">
        <w:t xml:space="preserve">the </w:t>
      </w:r>
      <w:r w:rsidR="001B1C7F">
        <w:t xml:space="preserve">USDOT </w:t>
      </w:r>
      <w:r w:rsidR="00D8629D">
        <w:t xml:space="preserve">may </w:t>
      </w:r>
      <w:r w:rsidR="001B1C7F">
        <w:t xml:space="preserve">terminate </w:t>
      </w:r>
      <w:r w:rsidR="00D8629D">
        <w:t>this award under section 1</w:t>
      </w:r>
      <w:r w:rsidR="00FA25C6">
        <w:t>7</w:t>
      </w:r>
      <w:r w:rsidR="00D8629D">
        <w:t xml:space="preserve">.1(a) </w:t>
      </w:r>
      <w:r w:rsidR="001B1C7F">
        <w:t xml:space="preserve">on some conditions related to the </w:t>
      </w:r>
      <w:r w:rsidR="00D8629D">
        <w:t>P</w:t>
      </w:r>
      <w:r w:rsidR="001B1C7F">
        <w:t>roject</w:t>
      </w:r>
      <w:r w:rsidR="00D8629D">
        <w:t>’s</w:t>
      </w:r>
      <w:r w:rsidR="001B1C7F">
        <w:t xml:space="preserve"> </w:t>
      </w:r>
      <w:r w:rsidR="005C2E64">
        <w:t xml:space="preserve">estimated </w:t>
      </w:r>
      <w:r w:rsidR="001B1C7F">
        <w:t>schedule</w:t>
      </w:r>
      <w:r w:rsidR="00B50AA0">
        <w:t>,</w:t>
      </w:r>
      <w:r w:rsidR="009212FC">
        <w:t xml:space="preserve"> as listed in section 3.2</w:t>
      </w:r>
      <w:r w:rsidR="001B1C7F">
        <w:t>.</w:t>
      </w:r>
    </w:p>
    <w:p w14:paraId="077C31F8" w14:textId="77777777" w:rsidR="001B1C7F" w:rsidRPr="001B1C7F" w:rsidRDefault="001B1C7F" w:rsidP="001B1C7F">
      <w:pPr>
        <w:pStyle w:val="AgreementSectionOptionInstructions"/>
      </w:pPr>
      <w:r w:rsidRPr="001B1C7F">
        <w:t>[If there are additional critical dates, use this table and insert a row for each date. The milestone must be described in enough detail that there is no ambiguity about when it is met:]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216250" w14:paraId="07B52C34" w14:textId="77777777" w:rsidTr="00216250">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295B50F" w14:textId="77777777" w:rsidR="00291C3C" w:rsidRDefault="00291C3C" w:rsidP="00A5444B">
            <w:pPr>
              <w:pStyle w:val="MilestoneTableEntry"/>
            </w:pPr>
            <w:r>
              <w:t>Milestone</w:t>
            </w:r>
          </w:p>
        </w:tc>
        <w:tc>
          <w:tcPr>
            <w:tcW w:w="2160" w:type="dxa"/>
          </w:tcPr>
          <w:p w14:paraId="044FE29C" w14:textId="77777777" w:rsidR="00291C3C" w:rsidRDefault="00291C3C" w:rsidP="00A5444B">
            <w:pPr>
              <w:pStyle w:val="MilestoneTableEntry"/>
            </w:pPr>
            <w:r>
              <w:t>Deadline Date</w:t>
            </w:r>
          </w:p>
        </w:tc>
      </w:tr>
      <w:tr w:rsidR="00216250" w14:paraId="0456AD13" w14:textId="77777777" w:rsidTr="00216250">
        <w:trPr>
          <w:cantSplit/>
          <w:jc w:val="center"/>
        </w:trPr>
        <w:tc>
          <w:tcPr>
            <w:tcW w:w="5760" w:type="dxa"/>
          </w:tcPr>
          <w:p w14:paraId="4C6D7CD7" w14:textId="77777777" w:rsidR="00291C3C" w:rsidRDefault="004C098A" w:rsidP="001B1C7F">
            <w:pPr>
              <w:pStyle w:val="MilestoneTableEntry"/>
            </w:pPr>
            <w:r w:rsidRPr="00FE28CF">
              <w:rPr>
                <w:color w:val="FF0000"/>
              </w:rPr>
              <w:t xml:space="preserve">[Insert </w:t>
            </w:r>
            <w:r w:rsidR="001B1C7F">
              <w:rPr>
                <w:color w:val="FF0000"/>
              </w:rPr>
              <w:t>milestone</w:t>
            </w:r>
            <w:r w:rsidRPr="00FE28CF">
              <w:rPr>
                <w:color w:val="FF0000"/>
              </w:rPr>
              <w:t>]</w:t>
            </w:r>
          </w:p>
        </w:tc>
        <w:tc>
          <w:tcPr>
            <w:tcW w:w="2160" w:type="dxa"/>
          </w:tcPr>
          <w:p w14:paraId="1F5B158E" w14:textId="77777777" w:rsidR="00291C3C" w:rsidRDefault="00291C3C" w:rsidP="00A5444B">
            <w:pPr>
              <w:pStyle w:val="MilestoneTableEntry"/>
            </w:pPr>
            <w:r w:rsidRPr="00291C3C">
              <w:rPr>
                <w:color w:val="FF0000"/>
              </w:rPr>
              <w:t>[</w:t>
            </w:r>
            <w:r>
              <w:rPr>
                <w:color w:val="FF0000"/>
              </w:rPr>
              <w:t>insert date</w:t>
            </w:r>
            <w:r w:rsidRPr="00291C3C">
              <w:rPr>
                <w:color w:val="FF0000"/>
              </w:rPr>
              <w:t>]</w:t>
            </w:r>
          </w:p>
        </w:tc>
      </w:tr>
    </w:tbl>
    <w:p w14:paraId="0C3A6621" w14:textId="4CFB3CA7" w:rsidR="009F2AA4" w:rsidRPr="00300CE4" w:rsidRDefault="000C7868" w:rsidP="000C7868">
      <w:pPr>
        <w:pStyle w:val="ArticleHeading"/>
      </w:pPr>
      <w:r>
        <w:br/>
        <w:t>P</w:t>
      </w:r>
      <w:r w:rsidR="002D6922">
        <w:t>arty Information</w:t>
      </w:r>
    </w:p>
    <w:p w14:paraId="376CCA9E" w14:textId="77777777" w:rsidR="009F2AA4" w:rsidRPr="00300CE4" w:rsidRDefault="009F2AA4" w:rsidP="003F45B0">
      <w:pPr>
        <w:pStyle w:val="AgreementSectionHeadingforsubsections"/>
      </w:pPr>
      <w:r w:rsidRPr="0036345E">
        <w:t xml:space="preserve">Recipient’s </w:t>
      </w:r>
      <w:r>
        <w:t>Unique Entity Identifier.</w:t>
      </w:r>
    </w:p>
    <w:p w14:paraId="63A5E5F0" w14:textId="5D7E0878" w:rsidR="009F2AA4" w:rsidRPr="001932D9" w:rsidRDefault="009F2AA4" w:rsidP="009F2AA4">
      <w:pPr>
        <w:pStyle w:val="AgreementSectionText"/>
      </w:pPr>
      <w:r>
        <w:t>Recipient’s Unique Entity Identifier</w:t>
      </w:r>
      <w:r w:rsidRPr="00300CE4">
        <w:t xml:space="preserve">: </w:t>
      </w:r>
      <w:r w:rsidRPr="009F2AA4">
        <w:rPr>
          <w:color w:val="FF0000"/>
        </w:rPr>
        <w:t xml:space="preserve">[insert </w:t>
      </w:r>
      <w:r w:rsidR="00FA25C6">
        <w:rPr>
          <w:color w:val="FF0000"/>
        </w:rPr>
        <w:t>R</w:t>
      </w:r>
      <w:r w:rsidRPr="009F2AA4">
        <w:rPr>
          <w:color w:val="FF0000"/>
        </w:rPr>
        <w:t xml:space="preserve">ecipient </w:t>
      </w:r>
      <w:r w:rsidR="00FA25C6">
        <w:rPr>
          <w:color w:val="FF0000"/>
        </w:rPr>
        <w:t>UEI</w:t>
      </w:r>
      <w:r w:rsidRPr="009F2AA4">
        <w:rPr>
          <w:color w:val="FF0000"/>
        </w:rPr>
        <w:t>]</w:t>
      </w:r>
    </w:p>
    <w:p w14:paraId="6E732085" w14:textId="77777777" w:rsidR="00733517" w:rsidRPr="00F31D6B" w:rsidRDefault="00733517" w:rsidP="003F45B0">
      <w:pPr>
        <w:pStyle w:val="AgreementSectionHeadingforsubsections"/>
      </w:pPr>
      <w:r w:rsidRPr="005E23E1">
        <w:t xml:space="preserve">Recipient </w:t>
      </w:r>
      <w:r w:rsidRPr="00F31D6B">
        <w:t>Contact</w:t>
      </w:r>
      <w:r w:rsidR="000F1166" w:rsidRPr="00F31D6B">
        <w:t>(</w:t>
      </w:r>
      <w:r w:rsidRPr="00F31D6B">
        <w:t>s</w:t>
      </w:r>
      <w:r w:rsidR="000F1166" w:rsidRPr="00F31D6B">
        <w:t>)</w:t>
      </w:r>
      <w:r w:rsidRPr="00F31D6B">
        <w:t>.</w:t>
      </w:r>
    </w:p>
    <w:p w14:paraId="7181CD6D" w14:textId="77777777" w:rsidR="00F9632A" w:rsidRPr="00F9632A" w:rsidRDefault="00F9632A" w:rsidP="00F9632A">
      <w:pPr>
        <w:pStyle w:val="AgreementSectionText"/>
        <w:contextualSpacing/>
        <w:rPr>
          <w:color w:val="FF0000"/>
        </w:rPr>
      </w:pPr>
      <w:r w:rsidRPr="00F9632A">
        <w:rPr>
          <w:color w:val="FF0000"/>
        </w:rPr>
        <w:t>[enter name]</w:t>
      </w:r>
    </w:p>
    <w:p w14:paraId="1BB2BB9F" w14:textId="77777777" w:rsidR="00F9632A" w:rsidRPr="00F9632A" w:rsidRDefault="00F9632A" w:rsidP="00F9632A">
      <w:pPr>
        <w:pStyle w:val="AgreementSectionText"/>
        <w:contextualSpacing/>
        <w:rPr>
          <w:color w:val="FF0000"/>
        </w:rPr>
      </w:pPr>
      <w:r w:rsidRPr="00F9632A">
        <w:rPr>
          <w:color w:val="FF0000"/>
        </w:rPr>
        <w:t>[enter job title]</w:t>
      </w:r>
    </w:p>
    <w:p w14:paraId="32D48154" w14:textId="77777777" w:rsidR="00F9632A" w:rsidRPr="00F9632A" w:rsidRDefault="00F9632A" w:rsidP="00F9632A">
      <w:pPr>
        <w:pStyle w:val="AgreementSectionText"/>
        <w:contextualSpacing/>
        <w:rPr>
          <w:color w:val="FF0000"/>
        </w:rPr>
      </w:pPr>
      <w:r w:rsidRPr="00F9632A">
        <w:rPr>
          <w:color w:val="FF0000"/>
        </w:rPr>
        <w:t>[enter organization]</w:t>
      </w:r>
    </w:p>
    <w:p w14:paraId="1D7240B2" w14:textId="77777777" w:rsidR="00F9632A" w:rsidRPr="00F9632A" w:rsidRDefault="00F9632A" w:rsidP="00F9632A">
      <w:pPr>
        <w:pStyle w:val="AgreementSectionText"/>
        <w:contextualSpacing/>
        <w:rPr>
          <w:color w:val="FF0000"/>
        </w:rPr>
      </w:pPr>
      <w:r w:rsidRPr="00F9632A">
        <w:rPr>
          <w:color w:val="FF0000"/>
        </w:rPr>
        <w:t>[enter address]</w:t>
      </w:r>
    </w:p>
    <w:p w14:paraId="4328A396" w14:textId="77777777" w:rsidR="00F9632A" w:rsidRPr="00F9632A" w:rsidRDefault="00F9632A" w:rsidP="00F9632A">
      <w:pPr>
        <w:pStyle w:val="AgreementSectionText"/>
        <w:contextualSpacing/>
        <w:rPr>
          <w:color w:val="FF0000"/>
        </w:rPr>
      </w:pPr>
      <w:r w:rsidRPr="00F9632A">
        <w:rPr>
          <w:color w:val="FF0000"/>
        </w:rPr>
        <w:t>[enter telephone]</w:t>
      </w:r>
    </w:p>
    <w:p w14:paraId="3CF54150" w14:textId="5E6AAC07" w:rsidR="00733517" w:rsidRPr="000C7868" w:rsidRDefault="00F9632A" w:rsidP="00733517">
      <w:pPr>
        <w:pStyle w:val="AgreementSectionText"/>
        <w:contextualSpacing/>
        <w:rPr>
          <w:color w:val="FF0000"/>
        </w:rPr>
      </w:pPr>
      <w:r w:rsidRPr="00F9632A">
        <w:rPr>
          <w:color w:val="FF0000"/>
        </w:rPr>
        <w:t>[email address]</w:t>
      </w:r>
    </w:p>
    <w:p w14:paraId="27D76F55" w14:textId="77777777" w:rsidR="005F7C5D" w:rsidRPr="00F31D6B" w:rsidRDefault="005F7C5D" w:rsidP="003F45B0">
      <w:pPr>
        <w:pStyle w:val="AgreementSectionHeadingforsubsections"/>
      </w:pPr>
      <w:r w:rsidRPr="005E23E1">
        <w:t xml:space="preserve">Recipient </w:t>
      </w:r>
      <w:r>
        <w:t xml:space="preserve">Key </w:t>
      </w:r>
      <w:r w:rsidRPr="00F31D6B">
        <w:t>Personnel.</w:t>
      </w:r>
    </w:p>
    <w:tbl>
      <w:tblPr>
        <w:tblStyle w:val="GridTable1Light"/>
        <w:tblW w:w="7920" w:type="dxa"/>
        <w:jc w:val="center"/>
        <w:tblCellMar>
          <w:left w:w="115" w:type="dxa"/>
          <w:right w:w="115" w:type="dxa"/>
        </w:tblCellMar>
        <w:tblLook w:val="0420" w:firstRow="1" w:lastRow="0" w:firstColumn="0" w:lastColumn="0" w:noHBand="0" w:noVBand="1"/>
      </w:tblPr>
      <w:tblGrid>
        <w:gridCol w:w="3960"/>
        <w:gridCol w:w="3960"/>
      </w:tblGrid>
      <w:tr w:rsidR="00F9632A" w14:paraId="10F17D35" w14:textId="77777777" w:rsidTr="00FA5315">
        <w:trPr>
          <w:cnfStyle w:val="100000000000" w:firstRow="1" w:lastRow="0" w:firstColumn="0" w:lastColumn="0" w:oddVBand="0" w:evenVBand="0" w:oddHBand="0" w:evenHBand="0" w:firstRowFirstColumn="0" w:firstRowLastColumn="0" w:lastRowFirstColumn="0" w:lastRowLastColumn="0"/>
          <w:cantSplit/>
          <w:tblHeader/>
          <w:jc w:val="center"/>
        </w:trPr>
        <w:tc>
          <w:tcPr>
            <w:tcW w:w="3960" w:type="dxa"/>
          </w:tcPr>
          <w:p w14:paraId="12504732" w14:textId="77777777" w:rsidR="00F9632A" w:rsidRDefault="00F9632A" w:rsidP="00FA5315">
            <w:pPr>
              <w:pStyle w:val="MilestoneTableEntry"/>
            </w:pPr>
            <w:r>
              <w:t>Name</w:t>
            </w:r>
          </w:p>
        </w:tc>
        <w:tc>
          <w:tcPr>
            <w:tcW w:w="3960" w:type="dxa"/>
          </w:tcPr>
          <w:p w14:paraId="2CC80841" w14:textId="77777777" w:rsidR="00F9632A" w:rsidRDefault="00F9632A" w:rsidP="00FA5315">
            <w:pPr>
              <w:pStyle w:val="MilestoneTableEntry"/>
            </w:pPr>
            <w:r>
              <w:t>Title or Position</w:t>
            </w:r>
          </w:p>
        </w:tc>
      </w:tr>
      <w:tr w:rsidR="00F9632A" w14:paraId="7021F2C8" w14:textId="77777777" w:rsidTr="00FA5315">
        <w:trPr>
          <w:cantSplit/>
          <w:jc w:val="center"/>
        </w:trPr>
        <w:tc>
          <w:tcPr>
            <w:tcW w:w="3960" w:type="dxa"/>
          </w:tcPr>
          <w:p w14:paraId="1B5D1AB2" w14:textId="4FC8B314" w:rsidR="00F9632A" w:rsidRDefault="00F9632A" w:rsidP="00FA5315">
            <w:pPr>
              <w:pStyle w:val="MilestoneTableEntry"/>
            </w:pPr>
            <w:r w:rsidRPr="00FE28CF">
              <w:rPr>
                <w:color w:val="FF0000"/>
              </w:rPr>
              <w:t>[</w:t>
            </w:r>
            <w:commentRangeStart w:id="18"/>
            <w:commentRangeEnd w:id="18"/>
            <w:r>
              <w:rPr>
                <w:rStyle w:val="CommentReference"/>
              </w:rPr>
              <w:commentReference w:id="18"/>
            </w:r>
            <w:r w:rsidRPr="00FE28CF">
              <w:rPr>
                <w:color w:val="FF0000"/>
              </w:rPr>
              <w:t xml:space="preserve">Insert </w:t>
            </w:r>
            <w:r>
              <w:rPr>
                <w:color w:val="FF0000"/>
              </w:rPr>
              <w:t>name</w:t>
            </w:r>
            <w:r w:rsidRPr="00FE28CF">
              <w:rPr>
                <w:color w:val="FF0000"/>
              </w:rPr>
              <w:t>]</w:t>
            </w:r>
          </w:p>
        </w:tc>
        <w:tc>
          <w:tcPr>
            <w:tcW w:w="3960" w:type="dxa"/>
          </w:tcPr>
          <w:p w14:paraId="5DD5DA3B" w14:textId="77777777" w:rsidR="00F9632A" w:rsidRDefault="00F9632A" w:rsidP="00FA5315">
            <w:pPr>
              <w:pStyle w:val="MilestoneTableEntry"/>
            </w:pPr>
            <w:r w:rsidRPr="00291C3C">
              <w:rPr>
                <w:color w:val="FF0000"/>
              </w:rPr>
              <w:t>[</w:t>
            </w:r>
            <w:r>
              <w:rPr>
                <w:color w:val="FF0000"/>
              </w:rPr>
              <w:t>insert title</w:t>
            </w:r>
            <w:r w:rsidRPr="00291C3C">
              <w:rPr>
                <w:color w:val="FF0000"/>
              </w:rPr>
              <w:t>]</w:t>
            </w:r>
          </w:p>
        </w:tc>
      </w:tr>
    </w:tbl>
    <w:p w14:paraId="6421DCEA" w14:textId="77777777" w:rsidR="000C7868" w:rsidRPr="000C7868" w:rsidRDefault="000C7868" w:rsidP="002D6922">
      <w:pPr>
        <w:pStyle w:val="AgreementSectionHeadingforsubsections"/>
      </w:pPr>
      <w:r w:rsidRPr="000C7868">
        <w:lastRenderedPageBreak/>
        <w:t xml:space="preserve">USDOT </w:t>
      </w:r>
      <w:r w:rsidR="000F1166">
        <w:t xml:space="preserve">Project </w:t>
      </w:r>
      <w:r w:rsidRPr="000C7868">
        <w:t>Contact</w:t>
      </w:r>
      <w:r w:rsidR="000F1166">
        <w:t>(</w:t>
      </w:r>
      <w:r w:rsidRPr="000C7868">
        <w:t>s</w:t>
      </w:r>
      <w:r w:rsidR="000F1166">
        <w:t>)</w:t>
      </w:r>
      <w:r w:rsidRPr="000C7868">
        <w:t>.</w:t>
      </w:r>
    </w:p>
    <w:p w14:paraId="016BE4E5" w14:textId="77777777" w:rsidR="00F9632A" w:rsidRPr="00F9632A" w:rsidRDefault="00F9632A" w:rsidP="00F9632A">
      <w:pPr>
        <w:pStyle w:val="AgreementSectionText"/>
        <w:contextualSpacing/>
        <w:rPr>
          <w:color w:val="FF0000"/>
        </w:rPr>
      </w:pPr>
      <w:r w:rsidRPr="00F9632A">
        <w:rPr>
          <w:color w:val="FF0000"/>
        </w:rPr>
        <w:t>[enter name]</w:t>
      </w:r>
    </w:p>
    <w:p w14:paraId="2338E602" w14:textId="77777777" w:rsidR="00F9632A" w:rsidRPr="00F9632A" w:rsidRDefault="00F9632A" w:rsidP="00F9632A">
      <w:pPr>
        <w:pStyle w:val="AgreementSectionText"/>
        <w:contextualSpacing/>
      </w:pPr>
      <w:r w:rsidRPr="00F9632A">
        <w:t>Agreement Officer (AO)</w:t>
      </w:r>
    </w:p>
    <w:p w14:paraId="58DC92C6" w14:textId="77777777" w:rsidR="00F9632A" w:rsidRPr="00F9632A" w:rsidRDefault="00F9632A" w:rsidP="00F9632A">
      <w:pPr>
        <w:pStyle w:val="AgreementSectionText"/>
        <w:contextualSpacing/>
      </w:pPr>
      <w:r w:rsidRPr="00F9632A">
        <w:t>Federal Highway Administration</w:t>
      </w:r>
    </w:p>
    <w:p w14:paraId="20F7962D" w14:textId="77777777" w:rsidR="00F9632A" w:rsidRPr="00F9632A" w:rsidRDefault="00F9632A" w:rsidP="00F9632A">
      <w:pPr>
        <w:pStyle w:val="AgreementSectionText"/>
        <w:contextualSpacing/>
      </w:pPr>
      <w:r w:rsidRPr="00F9632A">
        <w:t>Office of Acquisition and Grants Management</w:t>
      </w:r>
    </w:p>
    <w:p w14:paraId="55490F38" w14:textId="77777777" w:rsidR="00F9632A" w:rsidRPr="00F9632A" w:rsidRDefault="00F9632A" w:rsidP="00F9632A">
      <w:pPr>
        <w:pStyle w:val="AgreementSectionText"/>
        <w:contextualSpacing/>
      </w:pPr>
      <w:r w:rsidRPr="00F9632A">
        <w:t>HCFA-32, Mail Stop E62-310</w:t>
      </w:r>
    </w:p>
    <w:p w14:paraId="6ED9AD22" w14:textId="77777777" w:rsidR="00F9632A" w:rsidRPr="00F9632A" w:rsidRDefault="00F9632A" w:rsidP="00F9632A">
      <w:pPr>
        <w:pStyle w:val="AgreementSectionText"/>
        <w:contextualSpacing/>
      </w:pPr>
      <w:r w:rsidRPr="00F9632A">
        <w:t xml:space="preserve">1200 New Jersey Avenue, S.E. </w:t>
      </w:r>
    </w:p>
    <w:p w14:paraId="2FD3F0BB" w14:textId="77777777" w:rsidR="00F9632A" w:rsidRPr="00F9632A" w:rsidRDefault="00F9632A" w:rsidP="00F9632A">
      <w:pPr>
        <w:pStyle w:val="AgreementSectionText"/>
        <w:contextualSpacing/>
      </w:pPr>
      <w:r w:rsidRPr="00F9632A">
        <w:t>Washington, DC 20590</w:t>
      </w:r>
    </w:p>
    <w:p w14:paraId="70C707AD" w14:textId="77777777" w:rsidR="00F9632A" w:rsidRPr="00F9632A" w:rsidRDefault="00F9632A" w:rsidP="00F9632A">
      <w:pPr>
        <w:pStyle w:val="AgreementSectionText"/>
        <w:contextualSpacing/>
        <w:rPr>
          <w:color w:val="FF0000"/>
        </w:rPr>
      </w:pPr>
      <w:r w:rsidRPr="00F9632A">
        <w:rPr>
          <w:color w:val="FF0000"/>
        </w:rPr>
        <w:t>[enter telephone]</w:t>
      </w:r>
    </w:p>
    <w:p w14:paraId="1E7E7E92" w14:textId="77777777" w:rsidR="00F9632A" w:rsidRPr="00F9632A" w:rsidRDefault="00F9632A" w:rsidP="00F9632A">
      <w:pPr>
        <w:pStyle w:val="AgreementSectionText"/>
        <w:contextualSpacing/>
        <w:rPr>
          <w:color w:val="FF0000"/>
        </w:rPr>
      </w:pPr>
      <w:r w:rsidRPr="00F9632A">
        <w:rPr>
          <w:color w:val="FF0000"/>
        </w:rPr>
        <w:t>[enter email address]</w:t>
      </w:r>
    </w:p>
    <w:p w14:paraId="75CA714A" w14:textId="77777777" w:rsidR="00F9632A" w:rsidRPr="00F9632A" w:rsidRDefault="00F9632A" w:rsidP="00F9632A">
      <w:pPr>
        <w:pStyle w:val="AgreementSectionText"/>
        <w:contextualSpacing/>
      </w:pPr>
    </w:p>
    <w:p w14:paraId="7269244F" w14:textId="77777777" w:rsidR="00F9632A" w:rsidRPr="00F9632A" w:rsidRDefault="00F9632A" w:rsidP="00F9632A">
      <w:pPr>
        <w:pStyle w:val="AgreementSectionText"/>
        <w:contextualSpacing/>
      </w:pPr>
      <w:r w:rsidRPr="00F9632A">
        <w:t>and</w:t>
      </w:r>
    </w:p>
    <w:p w14:paraId="46A2D16D" w14:textId="77777777" w:rsidR="00F9632A" w:rsidRPr="00F9632A" w:rsidRDefault="00F9632A" w:rsidP="00F9632A">
      <w:pPr>
        <w:pStyle w:val="AgreementSectionText"/>
        <w:contextualSpacing/>
      </w:pPr>
    </w:p>
    <w:p w14:paraId="6F491DA2" w14:textId="77777777" w:rsidR="00F9632A" w:rsidRPr="00F9632A" w:rsidRDefault="00F9632A" w:rsidP="00F9632A">
      <w:pPr>
        <w:pStyle w:val="AgreementSectionText"/>
        <w:contextualSpacing/>
        <w:rPr>
          <w:color w:val="FF0000"/>
        </w:rPr>
      </w:pPr>
      <w:r w:rsidRPr="00F9632A">
        <w:rPr>
          <w:color w:val="FF0000"/>
        </w:rPr>
        <w:t>[enter name]</w:t>
      </w:r>
    </w:p>
    <w:p w14:paraId="6302C44A" w14:textId="77777777" w:rsidR="00F9632A" w:rsidRPr="00F9632A" w:rsidRDefault="00F9632A" w:rsidP="00F9632A">
      <w:pPr>
        <w:pStyle w:val="AgreementSectionText"/>
        <w:contextualSpacing/>
      </w:pPr>
      <w:r w:rsidRPr="00F9632A">
        <w:t>Agreement Specialist (AS)</w:t>
      </w:r>
    </w:p>
    <w:p w14:paraId="7C312F35" w14:textId="77777777" w:rsidR="00F9632A" w:rsidRPr="00F9632A" w:rsidRDefault="00F9632A" w:rsidP="00F9632A">
      <w:pPr>
        <w:pStyle w:val="AgreementSectionText"/>
        <w:contextualSpacing/>
      </w:pPr>
      <w:r w:rsidRPr="00F9632A">
        <w:t>Office of Acquisition and Grants Management</w:t>
      </w:r>
    </w:p>
    <w:p w14:paraId="05ED0CC7" w14:textId="77777777" w:rsidR="00F9632A" w:rsidRPr="00F9632A" w:rsidRDefault="00F9632A" w:rsidP="00F9632A">
      <w:pPr>
        <w:pStyle w:val="AgreementSectionText"/>
        <w:contextualSpacing/>
      </w:pPr>
      <w:r w:rsidRPr="00F9632A">
        <w:t>HCFA-32, Mail Stop E62-204</w:t>
      </w:r>
    </w:p>
    <w:p w14:paraId="720FDFF8" w14:textId="77777777" w:rsidR="00F9632A" w:rsidRPr="00F9632A" w:rsidRDefault="00F9632A" w:rsidP="00F9632A">
      <w:pPr>
        <w:pStyle w:val="AgreementSectionText"/>
        <w:contextualSpacing/>
      </w:pPr>
      <w:r w:rsidRPr="00F9632A">
        <w:t xml:space="preserve">1200 New Jersey Avenue, S.E. </w:t>
      </w:r>
    </w:p>
    <w:p w14:paraId="66101757" w14:textId="77777777" w:rsidR="00F9632A" w:rsidRPr="00F9632A" w:rsidRDefault="00F9632A" w:rsidP="00F9632A">
      <w:pPr>
        <w:pStyle w:val="AgreementSectionText"/>
        <w:contextualSpacing/>
      </w:pPr>
      <w:r w:rsidRPr="00F9632A">
        <w:t>Washington, DC 20590</w:t>
      </w:r>
    </w:p>
    <w:p w14:paraId="125C5454" w14:textId="77777777" w:rsidR="00F9632A" w:rsidRPr="00F9632A" w:rsidRDefault="00F9632A" w:rsidP="00F9632A">
      <w:pPr>
        <w:pStyle w:val="AgreementSectionText"/>
        <w:contextualSpacing/>
        <w:rPr>
          <w:color w:val="FF0000"/>
        </w:rPr>
      </w:pPr>
      <w:r w:rsidRPr="00F9632A">
        <w:rPr>
          <w:color w:val="FF0000"/>
        </w:rPr>
        <w:t>[enter telephone]</w:t>
      </w:r>
    </w:p>
    <w:p w14:paraId="7B1BC752" w14:textId="77777777" w:rsidR="00F9632A" w:rsidRPr="00F9632A" w:rsidRDefault="00F9632A" w:rsidP="00F9632A">
      <w:pPr>
        <w:pStyle w:val="AgreementSectionText"/>
        <w:contextualSpacing/>
        <w:rPr>
          <w:color w:val="FF0000"/>
        </w:rPr>
      </w:pPr>
      <w:r w:rsidRPr="00F9632A">
        <w:rPr>
          <w:color w:val="FF0000"/>
        </w:rPr>
        <w:t>[enter email]</w:t>
      </w:r>
    </w:p>
    <w:p w14:paraId="73BA8674" w14:textId="77777777" w:rsidR="00F9632A" w:rsidRPr="00F9632A" w:rsidRDefault="00F9632A" w:rsidP="00F9632A">
      <w:pPr>
        <w:pStyle w:val="AgreementSectionText"/>
        <w:contextualSpacing/>
      </w:pPr>
    </w:p>
    <w:p w14:paraId="55C4FF1C" w14:textId="77777777" w:rsidR="00F9632A" w:rsidRPr="00F9632A" w:rsidRDefault="00F9632A" w:rsidP="00F9632A">
      <w:pPr>
        <w:pStyle w:val="AgreementSectionText"/>
        <w:contextualSpacing/>
      </w:pPr>
      <w:r w:rsidRPr="00F9632A">
        <w:t>and</w:t>
      </w:r>
    </w:p>
    <w:p w14:paraId="017BAF77" w14:textId="77777777" w:rsidR="00F9632A" w:rsidRPr="00F9632A" w:rsidRDefault="00F9632A" w:rsidP="00F9632A">
      <w:pPr>
        <w:pStyle w:val="AgreementSectionText"/>
        <w:contextualSpacing/>
      </w:pPr>
    </w:p>
    <w:p w14:paraId="010716FD" w14:textId="77777777" w:rsidR="00F9632A" w:rsidRPr="00F9632A" w:rsidRDefault="00F9632A" w:rsidP="00F9632A">
      <w:pPr>
        <w:pStyle w:val="AgreementSectionText"/>
        <w:contextualSpacing/>
        <w:rPr>
          <w:color w:val="FF0000"/>
        </w:rPr>
      </w:pPr>
      <w:r w:rsidRPr="00F9632A">
        <w:rPr>
          <w:color w:val="FF0000"/>
        </w:rPr>
        <w:t>[enter name]</w:t>
      </w:r>
    </w:p>
    <w:p w14:paraId="0809A894" w14:textId="77777777" w:rsidR="00F9632A" w:rsidRPr="00F9632A" w:rsidRDefault="00F9632A" w:rsidP="00F9632A">
      <w:pPr>
        <w:pStyle w:val="AgreementSectionText"/>
        <w:contextualSpacing/>
      </w:pPr>
      <w:r w:rsidRPr="00F9632A">
        <w:t>Agreement Officer Representative (AOR)</w:t>
      </w:r>
    </w:p>
    <w:p w14:paraId="7594EB5F" w14:textId="77777777" w:rsidR="00F9632A" w:rsidRPr="00F9632A" w:rsidRDefault="00F9632A" w:rsidP="00F9632A">
      <w:pPr>
        <w:pStyle w:val="AgreementSectionText"/>
        <w:contextualSpacing/>
        <w:rPr>
          <w:color w:val="FF0000"/>
        </w:rPr>
      </w:pPr>
      <w:r w:rsidRPr="00F9632A">
        <w:rPr>
          <w:color w:val="FF0000"/>
        </w:rPr>
        <w:t>[enter job title]</w:t>
      </w:r>
    </w:p>
    <w:p w14:paraId="6D169683" w14:textId="77777777" w:rsidR="00F9632A" w:rsidRPr="00F9632A" w:rsidRDefault="00F9632A" w:rsidP="00F9632A">
      <w:pPr>
        <w:pStyle w:val="AgreementSectionText"/>
        <w:contextualSpacing/>
        <w:rPr>
          <w:color w:val="FF0000"/>
        </w:rPr>
      </w:pPr>
      <w:r w:rsidRPr="00F9632A">
        <w:rPr>
          <w:color w:val="FF0000"/>
        </w:rPr>
        <w:t>[enter office]</w:t>
      </w:r>
    </w:p>
    <w:p w14:paraId="16992231" w14:textId="77777777" w:rsidR="00F9632A" w:rsidRPr="00F9632A" w:rsidRDefault="00F9632A" w:rsidP="00F9632A">
      <w:pPr>
        <w:pStyle w:val="AgreementSectionText"/>
        <w:contextualSpacing/>
        <w:rPr>
          <w:color w:val="FF0000"/>
        </w:rPr>
      </w:pPr>
      <w:r w:rsidRPr="00F9632A">
        <w:rPr>
          <w:color w:val="FF0000"/>
        </w:rPr>
        <w:t>[enter address]</w:t>
      </w:r>
    </w:p>
    <w:p w14:paraId="0BC17C5C" w14:textId="77777777" w:rsidR="00F9632A" w:rsidRPr="00F9632A" w:rsidRDefault="00F9632A" w:rsidP="00F9632A">
      <w:pPr>
        <w:pStyle w:val="AgreementSectionText"/>
        <w:contextualSpacing/>
        <w:rPr>
          <w:color w:val="FF0000"/>
        </w:rPr>
      </w:pPr>
      <w:r w:rsidRPr="00F9632A">
        <w:rPr>
          <w:color w:val="FF0000"/>
        </w:rPr>
        <w:t>[enter telephone]</w:t>
      </w:r>
    </w:p>
    <w:p w14:paraId="18CC7EA3" w14:textId="77777777" w:rsidR="00F9632A" w:rsidRPr="00F9632A" w:rsidRDefault="00F9632A" w:rsidP="00F9632A">
      <w:pPr>
        <w:pStyle w:val="AgreementSectionText"/>
        <w:contextualSpacing/>
        <w:rPr>
          <w:color w:val="FF0000"/>
        </w:rPr>
      </w:pPr>
      <w:r w:rsidRPr="00F9632A">
        <w:rPr>
          <w:color w:val="FF0000"/>
        </w:rPr>
        <w:t>[email address]</w:t>
      </w:r>
    </w:p>
    <w:p w14:paraId="7822E2F1" w14:textId="77777777" w:rsidR="00F9632A" w:rsidRPr="00F9632A" w:rsidRDefault="00F9632A" w:rsidP="00F9632A">
      <w:pPr>
        <w:pStyle w:val="AgreementSectionText"/>
        <w:contextualSpacing/>
      </w:pPr>
    </w:p>
    <w:p w14:paraId="6D692C70" w14:textId="77777777" w:rsidR="00F9632A" w:rsidRPr="00F9632A" w:rsidRDefault="00F9632A" w:rsidP="00F9632A">
      <w:pPr>
        <w:pStyle w:val="AgreementSectionText"/>
        <w:contextualSpacing/>
      </w:pPr>
      <w:r w:rsidRPr="00F9632A">
        <w:t>and</w:t>
      </w:r>
    </w:p>
    <w:p w14:paraId="76DAAC4F" w14:textId="77777777" w:rsidR="00F9632A" w:rsidRPr="00F9632A" w:rsidRDefault="00F9632A" w:rsidP="00F9632A">
      <w:pPr>
        <w:pStyle w:val="AgreementSectionText"/>
        <w:contextualSpacing/>
      </w:pPr>
    </w:p>
    <w:p w14:paraId="3E115AFF" w14:textId="77777777" w:rsidR="00F9632A" w:rsidRPr="00F9632A" w:rsidRDefault="00F9632A" w:rsidP="00F9632A">
      <w:pPr>
        <w:pStyle w:val="AgreementSectionText"/>
        <w:contextualSpacing/>
        <w:rPr>
          <w:color w:val="FF0000"/>
        </w:rPr>
      </w:pPr>
      <w:r w:rsidRPr="00F9632A">
        <w:rPr>
          <w:color w:val="FF0000"/>
        </w:rPr>
        <w:t>[enter name]</w:t>
      </w:r>
    </w:p>
    <w:p w14:paraId="3ADCABB3" w14:textId="77777777" w:rsidR="00F9632A" w:rsidRPr="00F9632A" w:rsidRDefault="00F9632A" w:rsidP="00F9632A">
      <w:pPr>
        <w:pStyle w:val="AgreementSectionText"/>
        <w:contextualSpacing/>
        <w:rPr>
          <w:color w:val="FF0000"/>
        </w:rPr>
      </w:pPr>
      <w:r w:rsidRPr="00F9632A">
        <w:rPr>
          <w:color w:val="FF0000"/>
        </w:rPr>
        <w:t>[enter job title]</w:t>
      </w:r>
    </w:p>
    <w:p w14:paraId="3EB3BB4F" w14:textId="77777777" w:rsidR="00F9632A" w:rsidRPr="00F9632A" w:rsidRDefault="00F9632A" w:rsidP="00F9632A">
      <w:pPr>
        <w:pStyle w:val="AgreementSectionText"/>
        <w:contextualSpacing/>
        <w:rPr>
          <w:color w:val="FF0000"/>
        </w:rPr>
      </w:pPr>
      <w:r w:rsidRPr="00F9632A">
        <w:rPr>
          <w:color w:val="FF0000"/>
        </w:rPr>
        <w:t>[enter office]</w:t>
      </w:r>
    </w:p>
    <w:p w14:paraId="102591E8" w14:textId="77777777" w:rsidR="00F9632A" w:rsidRPr="00F9632A" w:rsidRDefault="00F9632A" w:rsidP="00F9632A">
      <w:pPr>
        <w:pStyle w:val="AgreementSectionText"/>
        <w:contextualSpacing/>
        <w:rPr>
          <w:color w:val="FF0000"/>
        </w:rPr>
      </w:pPr>
      <w:r w:rsidRPr="00F9632A">
        <w:rPr>
          <w:color w:val="FF0000"/>
        </w:rPr>
        <w:t>[enter address]</w:t>
      </w:r>
    </w:p>
    <w:p w14:paraId="0C5B1A58" w14:textId="77777777" w:rsidR="00F9632A" w:rsidRPr="00F9632A" w:rsidRDefault="00F9632A" w:rsidP="00F9632A">
      <w:pPr>
        <w:pStyle w:val="AgreementSectionText"/>
        <w:contextualSpacing/>
        <w:rPr>
          <w:color w:val="FF0000"/>
        </w:rPr>
      </w:pPr>
      <w:r w:rsidRPr="00F9632A">
        <w:rPr>
          <w:color w:val="FF0000"/>
        </w:rPr>
        <w:t>[enter telephone]</w:t>
      </w:r>
    </w:p>
    <w:p w14:paraId="7AF2CB77" w14:textId="2B11209D" w:rsidR="000C7868" w:rsidRPr="000C7868" w:rsidRDefault="00F9632A" w:rsidP="000C7868">
      <w:pPr>
        <w:pStyle w:val="AgreementSectionText"/>
        <w:contextualSpacing/>
        <w:rPr>
          <w:color w:val="FF0000"/>
        </w:rPr>
      </w:pPr>
      <w:r w:rsidRPr="00F9632A">
        <w:rPr>
          <w:color w:val="FF0000"/>
        </w:rPr>
        <w:t>[email address]</w:t>
      </w:r>
    </w:p>
    <w:p w14:paraId="4F7489B8" w14:textId="2CC51169" w:rsidR="005078EC" w:rsidRDefault="005078EC" w:rsidP="005078EC">
      <w:pPr>
        <w:pStyle w:val="ArticleHeading"/>
      </w:pPr>
      <w:r>
        <w:lastRenderedPageBreak/>
        <w:br/>
      </w:r>
      <w:r w:rsidR="00D626E5">
        <w:t>USDOT A</w:t>
      </w:r>
      <w:r w:rsidR="002D6922">
        <w:t>dministrative</w:t>
      </w:r>
      <w:r w:rsidR="00D626E5">
        <w:t xml:space="preserve"> </w:t>
      </w:r>
      <w:commentRangeStart w:id="19"/>
      <w:r w:rsidR="00D626E5">
        <w:t>I</w:t>
      </w:r>
      <w:r w:rsidR="002D6922">
        <w:t>nformation</w:t>
      </w:r>
      <w:commentRangeEnd w:id="19"/>
      <w:r w:rsidR="00C43ED0">
        <w:rPr>
          <w:rStyle w:val="CommentReference"/>
          <w:rFonts w:eastAsia="Times New Roman" w:cs="Times New Roman"/>
          <w:b w:val="0"/>
          <w:bCs w:val="0"/>
        </w:rPr>
        <w:commentReference w:id="19"/>
      </w:r>
    </w:p>
    <w:p w14:paraId="44D42A7D" w14:textId="77777777" w:rsidR="00D626E5" w:rsidRDefault="00D626E5" w:rsidP="002D6922">
      <w:pPr>
        <w:pStyle w:val="AgreementSectionHeadingforsubsections"/>
      </w:pPr>
      <w:r>
        <w:t>Payment System.</w:t>
      </w:r>
    </w:p>
    <w:p w14:paraId="1A6EE4AA" w14:textId="78D2161B" w:rsidR="00D626E5" w:rsidRDefault="00D626E5" w:rsidP="00D626E5">
      <w:pPr>
        <w:pStyle w:val="AgreementSectionText"/>
      </w:pPr>
      <w:r>
        <w:t>USDOT Payment System:</w:t>
      </w:r>
      <w:r>
        <w:tab/>
      </w:r>
      <w:r w:rsidR="00F9632A">
        <w:t xml:space="preserve">DELPHI </w:t>
      </w:r>
      <w:proofErr w:type="spellStart"/>
      <w:r w:rsidR="00F9632A">
        <w:t>eInvoicing</w:t>
      </w:r>
      <w:proofErr w:type="spellEnd"/>
    </w:p>
    <w:p w14:paraId="2B470CC6" w14:textId="77777777" w:rsidR="000864A2" w:rsidRDefault="0068545E" w:rsidP="002D6922">
      <w:pPr>
        <w:pStyle w:val="AgreementSectionHeadingforsubsections"/>
      </w:pPr>
      <w:r>
        <w:t xml:space="preserve">Office for </w:t>
      </w:r>
      <w:r w:rsidR="000864A2">
        <w:t>Subaward and Contract</w:t>
      </w:r>
      <w:r>
        <w:t xml:space="preserve"> Authorization</w:t>
      </w:r>
      <w:r w:rsidR="000864A2">
        <w:t>.</w:t>
      </w:r>
    </w:p>
    <w:p w14:paraId="5FC1D88D" w14:textId="1DEA0C5F" w:rsidR="005F7C5D" w:rsidRPr="00300CE4" w:rsidRDefault="00F9632A" w:rsidP="00F9632A">
      <w:pPr>
        <w:pStyle w:val="AgreementSectionText"/>
        <w:ind w:left="1080" w:hanging="360"/>
      </w:pPr>
      <w:bookmarkStart w:id="20" w:name="_Hlk23525802"/>
      <w:r w:rsidRPr="00F9632A">
        <w:t>USDOT Office for Subaward and Contract Authorization:</w:t>
      </w:r>
      <w:r w:rsidRPr="00F9632A">
        <w:tab/>
        <w:t>FHWA Office of Acquisition and Grants Management</w:t>
      </w:r>
      <w:bookmarkEnd w:id="20"/>
    </w:p>
    <w:p w14:paraId="2A9D8426" w14:textId="2B7F54CF" w:rsidR="000C7868" w:rsidRPr="00300CE4" w:rsidRDefault="000C7868" w:rsidP="000C7868">
      <w:pPr>
        <w:pStyle w:val="ArticleHeading"/>
      </w:pPr>
      <w:r>
        <w:br/>
      </w:r>
      <w:r w:rsidRPr="00300CE4">
        <w:t>S</w:t>
      </w:r>
      <w:r w:rsidR="002D6922">
        <w:t>pecial Grant</w:t>
      </w:r>
      <w:r w:rsidRPr="00300CE4">
        <w:t xml:space="preserve"> </w:t>
      </w:r>
      <w:commentRangeStart w:id="21"/>
      <w:r>
        <w:t>T</w:t>
      </w:r>
      <w:r w:rsidR="002D6922">
        <w:t>erms</w:t>
      </w:r>
      <w:commentRangeEnd w:id="21"/>
      <w:r w:rsidR="00C43ED0">
        <w:rPr>
          <w:rStyle w:val="CommentReference"/>
          <w:rFonts w:eastAsia="Times New Roman" w:cs="Times New Roman"/>
          <w:b w:val="0"/>
          <w:bCs w:val="0"/>
        </w:rPr>
        <w:commentReference w:id="21"/>
      </w:r>
    </w:p>
    <w:p w14:paraId="77E360FF" w14:textId="77777777" w:rsidR="000C7868" w:rsidRDefault="000C7868" w:rsidP="002D6922">
      <w:pPr>
        <w:pStyle w:val="AgreementSection"/>
      </w:pPr>
      <w:r w:rsidRPr="00300CE4">
        <w:t xml:space="preserve">There are no special </w:t>
      </w:r>
      <w:r>
        <w:t>terms</w:t>
      </w:r>
      <w:r w:rsidRPr="00300CE4">
        <w:t xml:space="preserve"> for this </w:t>
      </w:r>
      <w:r>
        <w:t>award.</w:t>
      </w:r>
    </w:p>
    <w:p w14:paraId="690D0381" w14:textId="77777777" w:rsidR="00562B0C" w:rsidRDefault="00562B0C" w:rsidP="00417A6D">
      <w:pPr>
        <w:pStyle w:val="AttachmentTitle"/>
      </w:pPr>
      <w:r>
        <w:lastRenderedPageBreak/>
        <w:t>A</w:t>
      </w:r>
      <w:r w:rsidRPr="00300CE4">
        <w:t>ttachment A</w:t>
      </w:r>
      <w:r>
        <w:br/>
      </w:r>
      <w:r w:rsidRPr="00300CE4">
        <w:t>Statement of Work</w:t>
      </w:r>
    </w:p>
    <w:p w14:paraId="334C6938" w14:textId="77777777" w:rsidR="00DE5CBC" w:rsidRDefault="00562B0C" w:rsidP="00001B95">
      <w:commentRangeStart w:id="22"/>
      <w:r w:rsidRPr="00B7394E">
        <w:rPr>
          <w:b/>
          <w:caps/>
        </w:rPr>
        <w:t>instructions FOR COMPLETING ATTACHMENT a</w:t>
      </w:r>
      <w:commentRangeEnd w:id="22"/>
      <w:r w:rsidR="00C43ED0">
        <w:rPr>
          <w:rStyle w:val="CommentReference"/>
        </w:rPr>
        <w:commentReference w:id="22"/>
      </w:r>
      <w:r w:rsidRPr="00B7394E">
        <w:rPr>
          <w:b/>
          <w:caps/>
        </w:rPr>
        <w:t xml:space="preserve">: </w:t>
      </w:r>
      <w:r w:rsidR="000075BA">
        <w:t>This attachment</w:t>
      </w:r>
      <w:r w:rsidR="000075BA" w:rsidRPr="00B7394E">
        <w:t xml:space="preserve"> must describe the </w:t>
      </w:r>
      <w:r w:rsidR="000075BA">
        <w:t>p</w:t>
      </w:r>
      <w:r w:rsidR="000075BA" w:rsidRPr="00B7394E">
        <w:t>roject that DOT agreed to fund</w:t>
      </w:r>
      <w:r w:rsidR="000075BA">
        <w:t xml:space="preserve">, which is typically the project that was described in the application or a reduced-scope version of that project. </w:t>
      </w:r>
      <w:r w:rsidR="000075BA" w:rsidRPr="00B7394E">
        <w:t xml:space="preserve">If the project will be completed in segments or phases, </w:t>
      </w:r>
      <w:r w:rsidR="000075BA">
        <w:t>describe each segment or phase. If the project has separate functional or geographic components, describe each component</w:t>
      </w:r>
      <w:r w:rsidR="008C375F">
        <w:t>.</w:t>
      </w:r>
    </w:p>
    <w:p w14:paraId="156D5EC4" w14:textId="77777777" w:rsidR="00562B0C" w:rsidRDefault="00562B0C" w:rsidP="00562B0C">
      <w:pPr>
        <w:pStyle w:val="AttachmentTitle"/>
      </w:pPr>
      <w:r w:rsidRPr="00300CE4">
        <w:lastRenderedPageBreak/>
        <w:t xml:space="preserve">Attachment </w:t>
      </w:r>
      <w:r w:rsidR="004E70A7">
        <w:t>B</w:t>
      </w:r>
      <w:r>
        <w:br/>
      </w:r>
      <w:r w:rsidR="006840CF">
        <w:t>Estimated</w:t>
      </w:r>
      <w:r w:rsidRPr="00300CE4">
        <w:t xml:space="preserve"> Project Budget</w:t>
      </w:r>
    </w:p>
    <w:p w14:paraId="1FD93B61" w14:textId="77777777" w:rsidR="002B552E" w:rsidRDefault="002B552E" w:rsidP="0012577D">
      <w:pPr>
        <w:pStyle w:val="AttachmentHeading"/>
      </w:pPr>
      <w:r>
        <w:t>1.</w:t>
      </w:r>
      <w:r>
        <w:tab/>
      </w:r>
      <w:r w:rsidR="00687B31">
        <w:t xml:space="preserve">Supplementary </w:t>
      </w:r>
      <w:r>
        <w:t>Fund Source Table(s)</w:t>
      </w:r>
    </w:p>
    <w:p w14:paraId="67F3678E" w14:textId="77777777" w:rsidR="001E13FA" w:rsidRDefault="001E13FA" w:rsidP="001E13FA">
      <w:pPr>
        <w:rPr>
          <w:color w:val="FF0000"/>
        </w:rPr>
      </w:pPr>
      <w:r w:rsidRPr="00F8396E">
        <w:rPr>
          <w:color w:val="FF0000"/>
        </w:rPr>
        <w:t xml:space="preserve">[ If </w:t>
      </w:r>
      <w:r>
        <w:rPr>
          <w:color w:val="FF0000"/>
        </w:rPr>
        <w:t>this section will contain any information: ]</w:t>
      </w:r>
    </w:p>
    <w:p w14:paraId="7FD88E5F" w14:textId="77777777" w:rsidR="001E13FA" w:rsidRDefault="001E13FA" w:rsidP="001E13FA">
      <w:pPr>
        <w:rPr>
          <w:color w:val="FF0000"/>
        </w:rPr>
      </w:pPr>
    </w:p>
    <w:p w14:paraId="31DABFE9" w14:textId="77777777" w:rsidR="001E13FA" w:rsidRPr="001E13FA" w:rsidRDefault="001E13FA" w:rsidP="001E13FA">
      <w:pPr>
        <w:pStyle w:val="AgreementSectionText"/>
        <w:rPr>
          <w:color w:val="FF0000"/>
        </w:rPr>
      </w:pPr>
      <w:r>
        <w:t xml:space="preserve">The following tables supplement the budget information in section </w:t>
      </w:r>
      <w:r>
        <w:fldChar w:fldCharType="begin"/>
      </w:r>
      <w:r>
        <w:instrText xml:space="preserve"> REF _Ref25672183 \r \h </w:instrText>
      </w:r>
      <w:r>
        <w:fldChar w:fldCharType="separate"/>
      </w:r>
      <w:r>
        <w:t>3.3</w:t>
      </w:r>
      <w:r>
        <w:fldChar w:fldCharType="end"/>
      </w:r>
      <w:r>
        <w:t>.</w:t>
      </w:r>
    </w:p>
    <w:p w14:paraId="3001089D" w14:textId="0920EB32" w:rsidR="002B552E" w:rsidRPr="00F8396E" w:rsidRDefault="002D051D" w:rsidP="00687B31">
      <w:pPr>
        <w:rPr>
          <w:color w:val="FF0000"/>
        </w:rPr>
      </w:pPr>
      <w:r w:rsidRPr="00F8396E">
        <w:rPr>
          <w:color w:val="FF0000"/>
        </w:rPr>
        <w:t>[</w:t>
      </w:r>
      <w:r w:rsidR="00176A07" w:rsidRPr="00176A07">
        <w:rPr>
          <w:b/>
          <w:color w:val="FF0000"/>
        </w:rPr>
        <w:t>Non-</w:t>
      </w:r>
      <w:r w:rsidR="008B16C6">
        <w:rPr>
          <w:b/>
          <w:color w:val="FF0000"/>
        </w:rPr>
        <w:t>RAISE</w:t>
      </w:r>
      <w:r w:rsidR="00176A07" w:rsidRPr="00176A07">
        <w:rPr>
          <w:b/>
          <w:color w:val="FF0000"/>
        </w:rPr>
        <w:t xml:space="preserve"> Previously Incurred </w:t>
      </w:r>
      <w:commentRangeStart w:id="23"/>
      <w:r w:rsidR="00176A07" w:rsidRPr="00176A07">
        <w:rPr>
          <w:b/>
          <w:color w:val="FF0000"/>
        </w:rPr>
        <w:t>Costs</w:t>
      </w:r>
      <w:commentRangeEnd w:id="23"/>
      <w:r w:rsidR="00C43ED0">
        <w:rPr>
          <w:rStyle w:val="CommentReference"/>
        </w:rPr>
        <w:commentReference w:id="23"/>
      </w:r>
      <w:r w:rsidR="00176A07" w:rsidRPr="00176A07">
        <w:rPr>
          <w:b/>
          <w:color w:val="FF0000"/>
        </w:rPr>
        <w:t>:</w:t>
      </w:r>
      <w:r w:rsidRPr="00F8396E">
        <w:rPr>
          <w:color w:val="FF0000"/>
        </w:rPr>
        <w:t xml:space="preserve"> If the Total Eligible Project Cost is less than the project cost estimate in the application because some costs have already been incurred and those costs are not eligible pre-award costs listed in attachment </w:t>
      </w:r>
      <w:r w:rsidR="004812E6">
        <w:rPr>
          <w:color w:val="FF0000"/>
        </w:rPr>
        <w:t>E</w:t>
      </w:r>
      <w:r w:rsidRPr="00F8396E">
        <w:rPr>
          <w:color w:val="FF0000"/>
        </w:rPr>
        <w:t>, add this table</w:t>
      </w:r>
      <w:r w:rsidR="00F8396E">
        <w:rPr>
          <w:color w:val="FF0000"/>
        </w:rPr>
        <w:t xml:space="preserve"> and describe the previously incurred activities in </w:t>
      </w:r>
      <w:r w:rsidR="00121425">
        <w:rPr>
          <w:color w:val="FF0000"/>
        </w:rPr>
        <w:t>a</w:t>
      </w:r>
      <w:r w:rsidR="00F8396E">
        <w:rPr>
          <w:color w:val="FF0000"/>
        </w:rPr>
        <w:t xml:space="preserve">ttachment </w:t>
      </w:r>
      <w:r w:rsidR="004812E6">
        <w:rPr>
          <w:color w:val="FF0000"/>
        </w:rPr>
        <w:t>D</w:t>
      </w:r>
      <w:r w:rsidR="001E13FA">
        <w:rPr>
          <w:color w:val="FF0000"/>
        </w:rPr>
        <w:t>. Otherwise remove this table</w:t>
      </w:r>
      <w:r w:rsidRPr="00F8396E">
        <w:rPr>
          <w:color w:val="FF0000"/>
        </w:rPr>
        <w:t>]</w:t>
      </w:r>
    </w:p>
    <w:p w14:paraId="32B44701" w14:textId="77777777" w:rsidR="00F8396E" w:rsidRDefault="00F8396E" w:rsidP="00EC5943">
      <w:pPr>
        <w:rPr>
          <w:b/>
        </w:rPr>
      </w:pPr>
    </w:p>
    <w:tbl>
      <w:tblPr>
        <w:tblStyle w:val="FundSourceTable"/>
        <w:tblW w:w="6480" w:type="dxa"/>
        <w:tblLook w:val="0660" w:firstRow="1" w:lastRow="1" w:firstColumn="0" w:lastColumn="0" w:noHBand="1" w:noVBand="1"/>
      </w:tblPr>
      <w:tblGrid>
        <w:gridCol w:w="4480"/>
        <w:gridCol w:w="2000"/>
      </w:tblGrid>
      <w:tr w:rsidR="002D051D" w:rsidRPr="00C62B19" w14:paraId="396ECD7C" w14:textId="77777777" w:rsidTr="00001B95">
        <w:trPr>
          <w:cnfStyle w:val="100000000000" w:firstRow="1" w:lastRow="0" w:firstColumn="0" w:lastColumn="0" w:oddVBand="0" w:evenVBand="0" w:oddHBand="0" w:evenHBand="0" w:firstRowFirstColumn="0" w:firstRowLastColumn="0" w:lastRowFirstColumn="0" w:lastRowLastColumn="0"/>
        </w:trPr>
        <w:tc>
          <w:tcPr>
            <w:tcW w:w="6480" w:type="dxa"/>
            <w:gridSpan w:val="2"/>
          </w:tcPr>
          <w:p w14:paraId="4914AE48" w14:textId="0B4B9916" w:rsidR="002D051D" w:rsidRPr="00C62B19" w:rsidRDefault="002D051D" w:rsidP="00001B95">
            <w:pPr>
              <w:pStyle w:val="BudgetTableText"/>
              <w:spacing w:after="0"/>
              <w:rPr>
                <w:color w:val="FF0000"/>
              </w:rPr>
            </w:pPr>
            <w:r>
              <w:t>Non-</w:t>
            </w:r>
            <w:r w:rsidR="008B16C6">
              <w:t>RAISE</w:t>
            </w:r>
            <w:r>
              <w:t xml:space="preserve"> Previously Incurred Costs</w:t>
            </w:r>
          </w:p>
        </w:tc>
      </w:tr>
      <w:tr w:rsidR="002D051D" w14:paraId="0A0B63DF" w14:textId="77777777" w:rsidTr="00001B95">
        <w:tc>
          <w:tcPr>
            <w:tcW w:w="4480" w:type="dxa"/>
          </w:tcPr>
          <w:p w14:paraId="6ACDD2E7" w14:textId="77777777" w:rsidR="002D051D" w:rsidRDefault="002D051D" w:rsidP="00001B95">
            <w:pPr>
              <w:pStyle w:val="BudgetTableText"/>
              <w:spacing w:after="0"/>
            </w:pPr>
            <w:r>
              <w:t>Other Federal Funds:</w:t>
            </w:r>
          </w:p>
        </w:tc>
        <w:tc>
          <w:tcPr>
            <w:tcW w:w="2000" w:type="dxa"/>
          </w:tcPr>
          <w:p w14:paraId="7520E558" w14:textId="77777777" w:rsidR="002D051D" w:rsidRDefault="002D051D" w:rsidP="00001B95">
            <w:pPr>
              <w:pStyle w:val="BudgetTableText"/>
              <w:spacing w:after="0"/>
              <w:jc w:val="right"/>
            </w:pPr>
            <w:r w:rsidRPr="00C62B19">
              <w:rPr>
                <w:color w:val="FF0000"/>
              </w:rPr>
              <w:t>[</w:t>
            </w:r>
            <w:r>
              <w:rPr>
                <w:color w:val="FF0000"/>
              </w:rPr>
              <w:t>$XXX</w:t>
            </w:r>
            <w:r w:rsidRPr="00C62B19">
              <w:rPr>
                <w:color w:val="FF0000"/>
              </w:rPr>
              <w:t>]</w:t>
            </w:r>
          </w:p>
        </w:tc>
      </w:tr>
      <w:tr w:rsidR="002D051D" w14:paraId="789632CC" w14:textId="77777777" w:rsidTr="00001B95">
        <w:tc>
          <w:tcPr>
            <w:tcW w:w="4480" w:type="dxa"/>
          </w:tcPr>
          <w:p w14:paraId="72032213" w14:textId="45519888" w:rsidR="002D051D" w:rsidRDefault="00F62A9D" w:rsidP="00001B95">
            <w:pPr>
              <w:pStyle w:val="BudgetTableText"/>
              <w:spacing w:after="0"/>
            </w:pPr>
            <w:r>
              <w:t>Non-Federal</w:t>
            </w:r>
            <w:r w:rsidR="008F5754">
              <w:t xml:space="preserve"> Funds:</w:t>
            </w:r>
          </w:p>
        </w:tc>
        <w:tc>
          <w:tcPr>
            <w:tcW w:w="2000" w:type="dxa"/>
          </w:tcPr>
          <w:p w14:paraId="7D3F185A" w14:textId="77777777" w:rsidR="002D051D" w:rsidRDefault="002D051D" w:rsidP="00001B95">
            <w:pPr>
              <w:pStyle w:val="BudgetTableText"/>
              <w:spacing w:after="0"/>
              <w:jc w:val="right"/>
            </w:pPr>
            <w:r w:rsidRPr="00C62B19">
              <w:rPr>
                <w:color w:val="FF0000"/>
              </w:rPr>
              <w:t>[</w:t>
            </w:r>
            <w:r>
              <w:rPr>
                <w:color w:val="FF0000"/>
              </w:rPr>
              <w:t>$XXX</w:t>
            </w:r>
            <w:r w:rsidRPr="00C62B19">
              <w:rPr>
                <w:color w:val="FF0000"/>
              </w:rPr>
              <w:t>]</w:t>
            </w:r>
          </w:p>
        </w:tc>
      </w:tr>
      <w:tr w:rsidR="002D051D" w14:paraId="6543C5C2" w14:textId="77777777" w:rsidTr="00001B95">
        <w:trPr>
          <w:cnfStyle w:val="010000000000" w:firstRow="0" w:lastRow="1" w:firstColumn="0" w:lastColumn="0" w:oddVBand="0" w:evenVBand="0" w:oddHBand="0" w:evenHBand="0" w:firstRowFirstColumn="0" w:firstRowLastColumn="0" w:lastRowFirstColumn="0" w:lastRowLastColumn="0"/>
        </w:trPr>
        <w:tc>
          <w:tcPr>
            <w:tcW w:w="4480" w:type="dxa"/>
          </w:tcPr>
          <w:p w14:paraId="5DA00160" w14:textId="77777777" w:rsidR="002D051D" w:rsidRDefault="002D051D" w:rsidP="00E750AC">
            <w:pPr>
              <w:pStyle w:val="BudgetTableText"/>
              <w:spacing w:after="0"/>
            </w:pPr>
            <w:r>
              <w:t>Total:</w:t>
            </w:r>
          </w:p>
        </w:tc>
        <w:tc>
          <w:tcPr>
            <w:tcW w:w="2000" w:type="dxa"/>
          </w:tcPr>
          <w:p w14:paraId="5E61B403" w14:textId="77777777" w:rsidR="002D051D" w:rsidRDefault="002D051D" w:rsidP="00001B95">
            <w:pPr>
              <w:pStyle w:val="BudgetTableText"/>
              <w:spacing w:after="0"/>
              <w:jc w:val="right"/>
            </w:pPr>
            <w:r w:rsidRPr="00C62B19">
              <w:rPr>
                <w:color w:val="FF0000"/>
              </w:rPr>
              <w:t>[</w:t>
            </w:r>
            <w:r>
              <w:rPr>
                <w:color w:val="FF0000"/>
              </w:rPr>
              <w:t>$XXX</w:t>
            </w:r>
            <w:r w:rsidRPr="00C62B19">
              <w:rPr>
                <w:color w:val="FF0000"/>
              </w:rPr>
              <w:t>]</w:t>
            </w:r>
          </w:p>
        </w:tc>
      </w:tr>
    </w:tbl>
    <w:p w14:paraId="7406882D" w14:textId="77777777" w:rsidR="002B552E" w:rsidRDefault="002B552E" w:rsidP="00EC5943">
      <w:pPr>
        <w:rPr>
          <w:b/>
        </w:rPr>
      </w:pPr>
    </w:p>
    <w:p w14:paraId="39A32B59" w14:textId="78F2951F" w:rsidR="001E13FA" w:rsidRDefault="00F8396E" w:rsidP="00F8396E">
      <w:pPr>
        <w:rPr>
          <w:color w:val="FF0000"/>
        </w:rPr>
      </w:pPr>
      <w:r w:rsidRPr="00F8396E">
        <w:rPr>
          <w:color w:val="FF0000"/>
        </w:rPr>
        <w:t>[</w:t>
      </w:r>
      <w:commentRangeStart w:id="24"/>
      <w:r w:rsidR="00176A07" w:rsidRPr="00176A07">
        <w:rPr>
          <w:b/>
          <w:color w:val="FF0000"/>
        </w:rPr>
        <w:t>Eligible Costs</w:t>
      </w:r>
      <w:commentRangeEnd w:id="24"/>
      <w:r w:rsidR="00524D49">
        <w:rPr>
          <w:rStyle w:val="CommentReference"/>
        </w:rPr>
        <w:commentReference w:id="24"/>
      </w:r>
      <w:r w:rsidR="00176A07" w:rsidRPr="00176A07">
        <w:rPr>
          <w:b/>
          <w:color w:val="FF0000"/>
        </w:rPr>
        <w:t>:</w:t>
      </w:r>
      <w:r w:rsidR="001E13FA">
        <w:rPr>
          <w:color w:val="FF0000"/>
        </w:rPr>
        <w:t xml:space="preserve"> </w:t>
      </w:r>
      <w:r w:rsidRPr="00F8396E">
        <w:rPr>
          <w:color w:val="FF0000"/>
        </w:rPr>
        <w:t xml:space="preserve">If the project will be completed in separate segments, phases, or components, </w:t>
      </w:r>
      <w:r w:rsidR="00B5141B">
        <w:rPr>
          <w:color w:val="FF0000"/>
        </w:rPr>
        <w:t xml:space="preserve">use the following table with a </w:t>
      </w:r>
      <w:r w:rsidRPr="00F8396E">
        <w:rPr>
          <w:color w:val="FF0000"/>
        </w:rPr>
        <w:t xml:space="preserve">separate </w:t>
      </w:r>
      <w:r w:rsidR="00B5141B">
        <w:rPr>
          <w:color w:val="FF0000"/>
        </w:rPr>
        <w:t xml:space="preserve">column </w:t>
      </w:r>
      <w:r w:rsidRPr="00F8396E">
        <w:rPr>
          <w:color w:val="FF0000"/>
        </w:rPr>
        <w:t xml:space="preserve">for each segment or phase. Any segment, phase, or component identified here </w:t>
      </w:r>
      <w:r w:rsidR="00E803F9">
        <w:rPr>
          <w:color w:val="FF0000"/>
        </w:rPr>
        <w:t xml:space="preserve">must </w:t>
      </w:r>
      <w:r w:rsidRPr="00F8396E">
        <w:rPr>
          <w:color w:val="FF0000"/>
        </w:rPr>
        <w:t>be described in attachment A.</w:t>
      </w:r>
      <w:r w:rsidR="001E13FA">
        <w:rPr>
          <w:color w:val="FF0000"/>
        </w:rPr>
        <w:t xml:space="preserve"> </w:t>
      </w:r>
      <w:r w:rsidR="00C71B5E">
        <w:rPr>
          <w:color w:val="FF0000"/>
        </w:rPr>
        <w:t xml:space="preserve">If phases or components are identified </w:t>
      </w:r>
      <w:r w:rsidR="00121425">
        <w:rPr>
          <w:color w:val="FF0000"/>
        </w:rPr>
        <w:t xml:space="preserve">for separate obligations </w:t>
      </w:r>
      <w:r w:rsidR="00C71B5E">
        <w:rPr>
          <w:color w:val="FF0000"/>
        </w:rPr>
        <w:t>in section 2.</w:t>
      </w:r>
      <w:r w:rsidR="00044AB9">
        <w:rPr>
          <w:color w:val="FF0000"/>
        </w:rPr>
        <w:t>2</w:t>
      </w:r>
      <w:r w:rsidR="00C71B5E">
        <w:rPr>
          <w:color w:val="FF0000"/>
        </w:rPr>
        <w:t xml:space="preserve">, those phases or components must be listed here. </w:t>
      </w:r>
      <w:r w:rsidR="001E13FA">
        <w:rPr>
          <w:color w:val="FF0000"/>
        </w:rPr>
        <w:t xml:space="preserve">The </w:t>
      </w:r>
      <w:r w:rsidR="00B5141B">
        <w:rPr>
          <w:color w:val="FF0000"/>
        </w:rPr>
        <w:t>total column must match the table in section 3.3.</w:t>
      </w:r>
    </w:p>
    <w:p w14:paraId="43C2B8B1" w14:textId="77777777" w:rsidR="00B5141B" w:rsidRDefault="00B5141B" w:rsidP="00F8396E">
      <w:pPr>
        <w:rPr>
          <w:color w:val="FF0000"/>
        </w:rPr>
      </w:pPr>
    </w:p>
    <w:p w14:paraId="20344375" w14:textId="77777777" w:rsidR="00B5141B" w:rsidRDefault="00B5141B" w:rsidP="00F8396E">
      <w:pPr>
        <w:rPr>
          <w:color w:val="FF0000"/>
        </w:rPr>
      </w:pPr>
      <w:r w:rsidRPr="00F8396E">
        <w:rPr>
          <w:color w:val="FF0000"/>
        </w:rPr>
        <w:t xml:space="preserve">If the Recipient’s costs </w:t>
      </w:r>
      <w:r w:rsidR="00E803F9">
        <w:rPr>
          <w:color w:val="FF0000"/>
        </w:rPr>
        <w:t xml:space="preserve">are </w:t>
      </w:r>
      <w:r w:rsidRPr="00F8396E">
        <w:rPr>
          <w:color w:val="FF0000"/>
        </w:rPr>
        <w:t xml:space="preserve">not separable by component (e.g., </w:t>
      </w:r>
      <w:r w:rsidR="00EE5C6E">
        <w:rPr>
          <w:color w:val="FF0000"/>
        </w:rPr>
        <w:t xml:space="preserve">if </w:t>
      </w:r>
      <w:r w:rsidRPr="00F8396E">
        <w:rPr>
          <w:color w:val="FF0000"/>
        </w:rPr>
        <w:t>all activities are invoiced under a single contract), the</w:t>
      </w:r>
      <w:r>
        <w:rPr>
          <w:color w:val="FF0000"/>
        </w:rPr>
        <w:t>n do not use this table; section 3.3 is sufficient</w:t>
      </w:r>
      <w:r w:rsidRPr="00F8396E">
        <w:rPr>
          <w:color w:val="FF0000"/>
        </w:rPr>
        <w:t>.</w:t>
      </w:r>
    </w:p>
    <w:p w14:paraId="100C9B3A" w14:textId="77777777" w:rsidR="001E13FA" w:rsidRDefault="001E13FA" w:rsidP="00F8396E">
      <w:pPr>
        <w:rPr>
          <w:color w:val="FF0000"/>
        </w:rPr>
      </w:pPr>
    </w:p>
    <w:p w14:paraId="4EABAAA1" w14:textId="2734F8F4" w:rsidR="00F8396E" w:rsidRDefault="001E13FA" w:rsidP="00F8396E">
      <w:pPr>
        <w:rPr>
          <w:color w:val="FF0000"/>
        </w:rPr>
      </w:pPr>
      <w:r>
        <w:rPr>
          <w:color w:val="FF0000"/>
        </w:rPr>
        <w:t xml:space="preserve">Rows with $0 should be removed, </w:t>
      </w:r>
      <w:r w:rsidR="009751A9">
        <w:rPr>
          <w:color w:val="FF0000"/>
        </w:rPr>
        <w:t>except that</w:t>
      </w:r>
      <w:r>
        <w:rPr>
          <w:color w:val="FF0000"/>
        </w:rPr>
        <w:t xml:space="preserve"> the </w:t>
      </w:r>
      <w:r w:rsidR="008B16C6">
        <w:rPr>
          <w:color w:val="FF0000"/>
        </w:rPr>
        <w:t>RAISE</w:t>
      </w:r>
      <w:r>
        <w:rPr>
          <w:color w:val="FF0000"/>
        </w:rPr>
        <w:t xml:space="preserve"> </w:t>
      </w:r>
      <w:r w:rsidR="009751A9">
        <w:rPr>
          <w:color w:val="FF0000"/>
        </w:rPr>
        <w:t>Funds row should always be present</w:t>
      </w:r>
      <w:r>
        <w:rPr>
          <w:color w:val="FF0000"/>
        </w:rPr>
        <w:t xml:space="preserve">. </w:t>
      </w:r>
      <w:r w:rsidR="00F8396E" w:rsidRPr="00F8396E">
        <w:rPr>
          <w:color w:val="FF0000"/>
        </w:rPr>
        <w:t>]</w:t>
      </w:r>
    </w:p>
    <w:p w14:paraId="2ABDC2EC" w14:textId="77777777" w:rsidR="001E13FA" w:rsidRPr="00F8396E" w:rsidRDefault="001E13FA" w:rsidP="00F8396E">
      <w:pPr>
        <w:rPr>
          <w:color w:val="FF0000"/>
        </w:rPr>
      </w:pPr>
    </w:p>
    <w:tbl>
      <w:tblPr>
        <w:tblStyle w:val="FundSourceTable"/>
        <w:tblW w:w="8640" w:type="dxa"/>
        <w:tblLook w:val="0760" w:firstRow="1" w:lastRow="1" w:firstColumn="0" w:lastColumn="1" w:noHBand="1" w:noVBand="1"/>
      </w:tblPr>
      <w:tblGrid>
        <w:gridCol w:w="3240"/>
        <w:gridCol w:w="1800"/>
        <w:gridCol w:w="1800"/>
        <w:gridCol w:w="1800"/>
      </w:tblGrid>
      <w:tr w:rsidR="00E803F9" w14:paraId="327B1B16" w14:textId="77777777" w:rsidTr="00E803F9">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CEBA8CE" w14:textId="77777777" w:rsidR="00E803F9" w:rsidRDefault="00E803F9" w:rsidP="00B5141B">
            <w:pPr>
              <w:pStyle w:val="BudgetTableText"/>
              <w:spacing w:after="0"/>
              <w:jc w:val="right"/>
            </w:pPr>
          </w:p>
        </w:tc>
        <w:tc>
          <w:tcPr>
            <w:cnfStyle w:val="000100000000" w:firstRow="0" w:lastRow="0" w:firstColumn="0" w:lastColumn="1" w:oddVBand="0" w:evenVBand="0" w:oddHBand="0" w:evenHBand="0" w:firstRowFirstColumn="0" w:firstRowLastColumn="0" w:lastRowFirstColumn="0" w:lastRowLastColumn="0"/>
            <w:tcW w:w="5400" w:type="dxa"/>
            <w:gridSpan w:val="3"/>
            <w:tcBorders>
              <w:top w:val="single" w:sz="4" w:space="0" w:color="auto"/>
              <w:bottom w:val="single" w:sz="4" w:space="0" w:color="auto"/>
            </w:tcBorders>
            <w:vAlign w:val="bottom"/>
          </w:tcPr>
          <w:p w14:paraId="07B7D536" w14:textId="77777777" w:rsidR="00E803F9" w:rsidRPr="00B5141B" w:rsidRDefault="00E803F9" w:rsidP="00E803F9">
            <w:pPr>
              <w:pStyle w:val="BudgetTableText"/>
              <w:spacing w:after="0"/>
            </w:pPr>
            <w:r>
              <w:t>Eligible Costs</w:t>
            </w:r>
          </w:p>
        </w:tc>
      </w:tr>
      <w:tr w:rsidR="00B5141B" w14:paraId="6B6AF354" w14:textId="77777777" w:rsidTr="00E803F9">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37CAE3C0" w14:textId="77777777" w:rsidR="00B5141B" w:rsidRDefault="00B5141B" w:rsidP="00B5141B">
            <w:pPr>
              <w:pStyle w:val="BudgetTableText"/>
              <w:spacing w:after="0"/>
              <w:jc w:val="right"/>
            </w:pPr>
          </w:p>
        </w:tc>
        <w:tc>
          <w:tcPr>
            <w:tcW w:w="1800" w:type="dxa"/>
            <w:tcBorders>
              <w:top w:val="single" w:sz="4" w:space="0" w:color="auto"/>
            </w:tcBorders>
            <w:vAlign w:val="bottom"/>
          </w:tcPr>
          <w:p w14:paraId="7D8FFE89" w14:textId="77777777" w:rsidR="00B5141B" w:rsidRPr="00C62B19" w:rsidRDefault="00B5141B" w:rsidP="00B5141B">
            <w:pPr>
              <w:pStyle w:val="BudgetTableText"/>
              <w:spacing w:after="0"/>
              <w:jc w:val="right"/>
              <w:rPr>
                <w:color w:val="FF0000"/>
              </w:rPr>
            </w:pPr>
            <w:r w:rsidRPr="00F8396E">
              <w:rPr>
                <w:color w:val="FF0000"/>
              </w:rPr>
              <w:t>[Component 1]</w:t>
            </w:r>
          </w:p>
        </w:tc>
        <w:tc>
          <w:tcPr>
            <w:tcW w:w="1800" w:type="dxa"/>
            <w:tcBorders>
              <w:top w:val="single" w:sz="4" w:space="0" w:color="auto"/>
            </w:tcBorders>
            <w:vAlign w:val="bottom"/>
          </w:tcPr>
          <w:p w14:paraId="1824BA0B" w14:textId="77777777" w:rsidR="00B5141B" w:rsidRPr="00C62B19" w:rsidRDefault="00B5141B" w:rsidP="00B5141B">
            <w:pPr>
              <w:pStyle w:val="BudgetTableT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5401FD9B" w14:textId="77777777" w:rsidR="00B5141B" w:rsidRPr="00C62B19" w:rsidRDefault="00B5141B" w:rsidP="00B5141B">
            <w:pPr>
              <w:pStyle w:val="BudgetTableText"/>
              <w:spacing w:after="0"/>
              <w:jc w:val="right"/>
              <w:rPr>
                <w:color w:val="FF0000"/>
              </w:rPr>
            </w:pPr>
            <w:r w:rsidRPr="00B5141B">
              <w:t>Total</w:t>
            </w:r>
          </w:p>
        </w:tc>
      </w:tr>
      <w:tr w:rsidR="00B5141B" w14:paraId="0FD418DC" w14:textId="77777777" w:rsidTr="00C71B5E">
        <w:tc>
          <w:tcPr>
            <w:tcW w:w="0" w:type="auto"/>
          </w:tcPr>
          <w:p w14:paraId="0105DD6C" w14:textId="3C5287CE" w:rsidR="00B5141B" w:rsidRDefault="008B16C6" w:rsidP="001E13FA">
            <w:pPr>
              <w:pStyle w:val="BudgetTableText"/>
              <w:spacing w:after="0"/>
            </w:pPr>
            <w:r>
              <w:t>RAISE</w:t>
            </w:r>
            <w:r w:rsidR="00B5141B">
              <w:t xml:space="preserve"> Funds:</w:t>
            </w:r>
          </w:p>
        </w:tc>
        <w:tc>
          <w:tcPr>
            <w:tcW w:w="1800" w:type="dxa"/>
          </w:tcPr>
          <w:p w14:paraId="590C2E1B" w14:textId="77777777" w:rsidR="00B5141B" w:rsidRDefault="001D770E"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4351B2A7"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303F84BD"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r w:rsidR="00B5141B" w14:paraId="0ADD630D" w14:textId="77777777" w:rsidTr="00C71B5E">
        <w:tc>
          <w:tcPr>
            <w:tcW w:w="0" w:type="auto"/>
          </w:tcPr>
          <w:p w14:paraId="56CA6D5D" w14:textId="77777777" w:rsidR="00B5141B" w:rsidRDefault="00B5141B" w:rsidP="00001B95">
            <w:pPr>
              <w:pStyle w:val="BudgetTableText"/>
              <w:spacing w:after="0"/>
            </w:pPr>
            <w:r>
              <w:t>Other Federal Funds:</w:t>
            </w:r>
          </w:p>
        </w:tc>
        <w:tc>
          <w:tcPr>
            <w:tcW w:w="1800" w:type="dxa"/>
          </w:tcPr>
          <w:p w14:paraId="2ED26087" w14:textId="77777777" w:rsidR="00B5141B" w:rsidRDefault="00B5141B"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57CDE96B"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1808790"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r w:rsidR="00B5141B" w14:paraId="630B88A7" w14:textId="77777777" w:rsidTr="00C71B5E">
        <w:tc>
          <w:tcPr>
            <w:tcW w:w="0" w:type="auto"/>
          </w:tcPr>
          <w:p w14:paraId="6A2DA4FD" w14:textId="59CA6487" w:rsidR="00B5141B" w:rsidRDefault="00F62A9D" w:rsidP="00001B95">
            <w:pPr>
              <w:pStyle w:val="BudgetTableText"/>
              <w:spacing w:after="0"/>
            </w:pPr>
            <w:r>
              <w:t>Non-Federal</w:t>
            </w:r>
            <w:r w:rsidR="008F5754">
              <w:t xml:space="preserve"> Funds:</w:t>
            </w:r>
          </w:p>
        </w:tc>
        <w:tc>
          <w:tcPr>
            <w:tcW w:w="1800" w:type="dxa"/>
          </w:tcPr>
          <w:p w14:paraId="741F71BF" w14:textId="77777777" w:rsidR="00B5141B" w:rsidRDefault="00B5141B"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755BA58B"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57EABAC2"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r w:rsidR="00B5141B" w14:paraId="5AD1E342" w14:textId="77777777" w:rsidTr="00C71B5E">
        <w:trPr>
          <w:cnfStyle w:val="010000000000" w:firstRow="0" w:lastRow="1" w:firstColumn="0" w:lastColumn="0" w:oddVBand="0" w:evenVBand="0" w:oddHBand="0" w:evenHBand="0" w:firstRowFirstColumn="0" w:firstRowLastColumn="0" w:lastRowFirstColumn="0" w:lastRowLastColumn="0"/>
        </w:trPr>
        <w:tc>
          <w:tcPr>
            <w:tcW w:w="0" w:type="auto"/>
          </w:tcPr>
          <w:p w14:paraId="17761DFF" w14:textId="77777777" w:rsidR="00B5141B" w:rsidRDefault="00B5141B" w:rsidP="00E750AC">
            <w:pPr>
              <w:pStyle w:val="BudgetTableText"/>
              <w:spacing w:after="0"/>
            </w:pPr>
            <w:r>
              <w:t>Total:</w:t>
            </w:r>
          </w:p>
        </w:tc>
        <w:tc>
          <w:tcPr>
            <w:tcW w:w="1800" w:type="dxa"/>
          </w:tcPr>
          <w:p w14:paraId="296990B6" w14:textId="77777777" w:rsidR="00B5141B" w:rsidRDefault="00B5141B"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51E15E1F"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DE4BA74"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41084321" w14:textId="77777777" w:rsidR="00C71B5E" w:rsidRDefault="00C71B5E" w:rsidP="00001B95">
      <w:pPr>
        <w:rPr>
          <w:color w:val="FF0000"/>
        </w:rPr>
      </w:pPr>
    </w:p>
    <w:p w14:paraId="75040EE5" w14:textId="77777777" w:rsidR="00001B95" w:rsidRDefault="00001B95" w:rsidP="00001B95">
      <w:pPr>
        <w:rPr>
          <w:color w:val="FF0000"/>
        </w:rPr>
      </w:pPr>
      <w:r w:rsidRPr="00F8396E">
        <w:rPr>
          <w:color w:val="FF0000"/>
        </w:rPr>
        <w:t xml:space="preserve">[ </w:t>
      </w:r>
      <w:r>
        <w:rPr>
          <w:color w:val="FF0000"/>
        </w:rPr>
        <w:t>If neither of the tables above is necessary, then the following should be the only content in Attachment B, section 1: ]</w:t>
      </w:r>
    </w:p>
    <w:p w14:paraId="37BC5317" w14:textId="77777777" w:rsidR="00001B95" w:rsidRDefault="00001B95" w:rsidP="00001B95">
      <w:pPr>
        <w:rPr>
          <w:color w:val="FF0000"/>
        </w:rPr>
      </w:pPr>
    </w:p>
    <w:p w14:paraId="4ECC6269" w14:textId="77777777" w:rsidR="00001B95" w:rsidRPr="001E13FA" w:rsidRDefault="00001B95" w:rsidP="00001B95">
      <w:pPr>
        <w:pStyle w:val="AgreementSectionText"/>
        <w:rPr>
          <w:color w:val="FF0000"/>
        </w:rPr>
      </w:pPr>
      <w:r>
        <w:t>Reserved. This attachment B does not contain any supplementary fund source tables.</w:t>
      </w:r>
    </w:p>
    <w:p w14:paraId="141841A0" w14:textId="77777777" w:rsidR="002B552E" w:rsidRDefault="002B552E" w:rsidP="0012577D">
      <w:pPr>
        <w:pStyle w:val="AttachmentHeading"/>
      </w:pPr>
      <w:r>
        <w:lastRenderedPageBreak/>
        <w:t>2</w:t>
      </w:r>
      <w:r w:rsidRPr="002B552E">
        <w:t>.</w:t>
      </w:r>
      <w:r w:rsidRPr="002B552E">
        <w:tab/>
        <w:t xml:space="preserve">Cost Classification </w:t>
      </w:r>
      <w:commentRangeStart w:id="25"/>
      <w:r w:rsidRPr="002B552E">
        <w:t>Table</w:t>
      </w:r>
      <w:commentRangeEnd w:id="25"/>
      <w:r w:rsidR="00524D49">
        <w:rPr>
          <w:rStyle w:val="CommentReference"/>
        </w:rPr>
        <w:commentReference w:id="25"/>
      </w:r>
    </w:p>
    <w:p w14:paraId="0AEF0E1B" w14:textId="77777777" w:rsidR="00F9632A" w:rsidRPr="002B552E" w:rsidRDefault="00F9632A" w:rsidP="00F9632A">
      <w:r w:rsidRPr="002B552E">
        <w:rPr>
          <w:b/>
          <w:caps/>
          <w:color w:val="FF0000"/>
        </w:rPr>
        <w:t>[</w:t>
      </w:r>
      <w:r w:rsidRPr="002B552E">
        <w:rPr>
          <w:color w:val="FF0000"/>
        </w:rPr>
        <w:t xml:space="preserve">If </w:t>
      </w:r>
      <w:r>
        <w:rPr>
          <w:color w:val="FF0000"/>
        </w:rPr>
        <w:t>no costs are anticipated in a category, remove the row from the table</w:t>
      </w:r>
      <w:r w:rsidRPr="002B552E">
        <w:rPr>
          <w:color w:val="FF0000"/>
        </w:rPr>
        <w:t>.]</w:t>
      </w:r>
    </w:p>
    <w:p w14:paraId="0FFCCB06" w14:textId="77777777" w:rsidR="00F9632A" w:rsidRPr="002B552E" w:rsidRDefault="00F9632A" w:rsidP="00F9632A">
      <w:pPr>
        <w:rPr>
          <w:b/>
        </w:rPr>
      </w:pPr>
    </w:p>
    <w:tbl>
      <w:tblPr>
        <w:tblStyle w:val="AttCBudgetTable"/>
        <w:tblW w:w="9360" w:type="dxa"/>
        <w:jc w:val="center"/>
        <w:tblLook w:val="07E0" w:firstRow="1" w:lastRow="1" w:firstColumn="1" w:lastColumn="1" w:noHBand="1" w:noVBand="1"/>
      </w:tblPr>
      <w:tblGrid>
        <w:gridCol w:w="4291"/>
        <w:gridCol w:w="1654"/>
        <w:gridCol w:w="1728"/>
        <w:gridCol w:w="1687"/>
      </w:tblGrid>
      <w:tr w:rsidR="00F9632A" w14:paraId="18F33768" w14:textId="77777777" w:rsidTr="00FA5315">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1932" w:type="dxa"/>
          </w:tcPr>
          <w:p w14:paraId="700554E8" w14:textId="77777777" w:rsidR="00F9632A" w:rsidRDefault="00F9632A" w:rsidP="00FA5315">
            <w:pPr>
              <w:keepNext/>
            </w:pPr>
            <w:r>
              <w:t>Cost Classification</w:t>
            </w:r>
          </w:p>
        </w:tc>
        <w:tc>
          <w:tcPr>
            <w:tcW w:w="1800" w:type="dxa"/>
          </w:tcPr>
          <w:p w14:paraId="17973D2C" w14:textId="77777777" w:rsidR="00F9632A" w:rsidRDefault="00F9632A" w:rsidP="00FA5315">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800" w:type="dxa"/>
          </w:tcPr>
          <w:p w14:paraId="20128240" w14:textId="7ACADFEE" w:rsidR="00F9632A" w:rsidRDefault="00F9632A" w:rsidP="00FA5315">
            <w:pPr>
              <w:keepNext/>
              <w:jc w:val="right"/>
              <w:cnfStyle w:val="100000000000" w:firstRow="1" w:lastRow="0" w:firstColumn="0" w:lastColumn="0" w:oddVBand="0" w:evenVBand="0" w:oddHBand="0" w:evenHBand="0" w:firstRowFirstColumn="0" w:firstRowLastColumn="0" w:lastRowFirstColumn="0" w:lastRowLastColumn="0"/>
            </w:pPr>
            <w:r>
              <w:t>Non-RAISE Previously Incurred Costs</w:t>
            </w:r>
          </w:p>
        </w:tc>
        <w:tc>
          <w:tcPr>
            <w:cnfStyle w:val="000100000000" w:firstRow="0" w:lastRow="0" w:firstColumn="0" w:lastColumn="1" w:oddVBand="0" w:evenVBand="0" w:oddHBand="0" w:evenHBand="0" w:firstRowFirstColumn="0" w:firstRowLastColumn="0" w:lastRowFirstColumn="0" w:lastRowLastColumn="0"/>
            <w:tcW w:w="1800" w:type="dxa"/>
          </w:tcPr>
          <w:p w14:paraId="011B8CBF" w14:textId="77777777" w:rsidR="00F9632A" w:rsidRPr="007939E9" w:rsidRDefault="00F9632A" w:rsidP="00FA5315">
            <w:pPr>
              <w:keepNext/>
              <w:jc w:val="right"/>
            </w:pPr>
            <w:r>
              <w:t>Eligible Costs</w:t>
            </w:r>
          </w:p>
        </w:tc>
      </w:tr>
      <w:tr w:rsidR="00F9632A" w14:paraId="330DBB02"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45A15737" w14:textId="77777777" w:rsidR="00F9632A" w:rsidRPr="007939E9" w:rsidRDefault="00F9632A" w:rsidP="00FA5315">
            <w:pPr>
              <w:pStyle w:val="BudgetTableText"/>
              <w:keepNext/>
            </w:pPr>
            <w:r>
              <w:t>Administrative and legal expenses</w:t>
            </w:r>
          </w:p>
        </w:tc>
        <w:tc>
          <w:tcPr>
            <w:tcW w:w="1800" w:type="dxa"/>
            <w:tcBorders>
              <w:top w:val="double" w:sz="4" w:space="0" w:color="auto"/>
            </w:tcBorders>
          </w:tcPr>
          <w:p w14:paraId="599BB46E"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Borders>
              <w:top w:val="double" w:sz="4" w:space="0" w:color="auto"/>
            </w:tcBorders>
          </w:tcPr>
          <w:p w14:paraId="4565C138"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Borders>
              <w:top w:val="double" w:sz="4" w:space="0" w:color="auto"/>
            </w:tcBorders>
          </w:tcPr>
          <w:p w14:paraId="6BB25257" w14:textId="77777777" w:rsidR="00F9632A" w:rsidRPr="007939E9" w:rsidRDefault="00F9632A" w:rsidP="00FA5315">
            <w:pPr>
              <w:keepNext/>
            </w:pPr>
          </w:p>
        </w:tc>
      </w:tr>
      <w:tr w:rsidR="00F9632A" w14:paraId="322E8D9C"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0CC08AE" w14:textId="77777777" w:rsidR="00F9632A" w:rsidRPr="007939E9" w:rsidRDefault="00F9632A" w:rsidP="00FA5315">
            <w:pPr>
              <w:keepNext/>
            </w:pPr>
            <w:r>
              <w:t>Land, structures, rights-of-way, appraisals, etc.</w:t>
            </w:r>
          </w:p>
        </w:tc>
        <w:tc>
          <w:tcPr>
            <w:tcW w:w="1800" w:type="dxa"/>
          </w:tcPr>
          <w:p w14:paraId="1E75C398"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26DD6387"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16400C8F" w14:textId="77777777" w:rsidR="00F9632A" w:rsidRPr="007939E9" w:rsidRDefault="00F9632A" w:rsidP="00FA5315">
            <w:pPr>
              <w:keepNext/>
            </w:pPr>
          </w:p>
        </w:tc>
      </w:tr>
      <w:tr w:rsidR="00F9632A" w14:paraId="79E092B4"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EFB7456" w14:textId="77777777" w:rsidR="00F9632A" w:rsidRPr="007939E9" w:rsidRDefault="00F9632A" w:rsidP="00FA5315">
            <w:pPr>
              <w:keepNext/>
            </w:pPr>
            <w:r>
              <w:t>Relocation expenses and payments</w:t>
            </w:r>
          </w:p>
        </w:tc>
        <w:tc>
          <w:tcPr>
            <w:tcW w:w="1800" w:type="dxa"/>
          </w:tcPr>
          <w:p w14:paraId="4FAAD8D7"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684D8286"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00954765" w14:textId="77777777" w:rsidR="00F9632A" w:rsidRPr="007939E9" w:rsidRDefault="00F9632A" w:rsidP="00FA5315">
            <w:pPr>
              <w:keepNext/>
            </w:pPr>
          </w:p>
        </w:tc>
      </w:tr>
      <w:tr w:rsidR="00F9632A" w14:paraId="0902DC4D"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768F941" w14:textId="77777777" w:rsidR="00F9632A" w:rsidRPr="007939E9" w:rsidRDefault="00F9632A" w:rsidP="00FA5315">
            <w:pPr>
              <w:keepNext/>
            </w:pPr>
            <w:r>
              <w:t>Architectural and engineering fees</w:t>
            </w:r>
          </w:p>
        </w:tc>
        <w:tc>
          <w:tcPr>
            <w:tcW w:w="1800" w:type="dxa"/>
          </w:tcPr>
          <w:p w14:paraId="512F0D5A"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15200E43"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09CFEEA5" w14:textId="77777777" w:rsidR="00F9632A" w:rsidRPr="007939E9" w:rsidRDefault="00F9632A" w:rsidP="00FA5315">
            <w:pPr>
              <w:keepNext/>
            </w:pPr>
          </w:p>
        </w:tc>
      </w:tr>
      <w:tr w:rsidR="00F9632A" w14:paraId="33D23EF4"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DCA3DD4" w14:textId="77777777" w:rsidR="00F9632A" w:rsidRPr="007939E9" w:rsidRDefault="00F9632A" w:rsidP="00FA5315">
            <w:pPr>
              <w:keepNext/>
            </w:pPr>
            <w:r>
              <w:t>Other architectural and engineering fees</w:t>
            </w:r>
          </w:p>
        </w:tc>
        <w:tc>
          <w:tcPr>
            <w:tcW w:w="1800" w:type="dxa"/>
          </w:tcPr>
          <w:p w14:paraId="62B2CF45"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00C6816E"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5A6019FF" w14:textId="77777777" w:rsidR="00F9632A" w:rsidRPr="007939E9" w:rsidRDefault="00F9632A" w:rsidP="00FA5315">
            <w:pPr>
              <w:keepNext/>
            </w:pPr>
          </w:p>
        </w:tc>
      </w:tr>
      <w:tr w:rsidR="00F9632A" w14:paraId="3B4EB28B"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3C5EA7D" w14:textId="77777777" w:rsidR="00F9632A" w:rsidRPr="007939E9" w:rsidRDefault="00F9632A" w:rsidP="00FA5315">
            <w:pPr>
              <w:keepNext/>
            </w:pPr>
            <w:r>
              <w:t>Project inspection fees</w:t>
            </w:r>
          </w:p>
        </w:tc>
        <w:tc>
          <w:tcPr>
            <w:tcW w:w="1800" w:type="dxa"/>
          </w:tcPr>
          <w:p w14:paraId="7AC17AB3"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6B8D1531"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1E72F5DC" w14:textId="77777777" w:rsidR="00F9632A" w:rsidRPr="007939E9" w:rsidRDefault="00F9632A" w:rsidP="00FA5315">
            <w:pPr>
              <w:keepNext/>
            </w:pPr>
          </w:p>
        </w:tc>
      </w:tr>
      <w:tr w:rsidR="00F9632A" w14:paraId="4FE7A581"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5244C1F" w14:textId="77777777" w:rsidR="00F9632A" w:rsidRPr="007939E9" w:rsidRDefault="00F9632A" w:rsidP="00FA5315">
            <w:pPr>
              <w:keepNext/>
            </w:pPr>
            <w:r>
              <w:t>Site work</w:t>
            </w:r>
          </w:p>
        </w:tc>
        <w:tc>
          <w:tcPr>
            <w:tcW w:w="1800" w:type="dxa"/>
          </w:tcPr>
          <w:p w14:paraId="6C8921FE"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63E9FA38"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22311462" w14:textId="77777777" w:rsidR="00F9632A" w:rsidRPr="007939E9" w:rsidRDefault="00F9632A" w:rsidP="00FA5315">
            <w:pPr>
              <w:keepNext/>
            </w:pPr>
          </w:p>
        </w:tc>
      </w:tr>
      <w:tr w:rsidR="00F9632A" w14:paraId="28B8D57D"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4C51EA8" w14:textId="77777777" w:rsidR="00F9632A" w:rsidRPr="007939E9" w:rsidRDefault="00F9632A" w:rsidP="00FA5315">
            <w:pPr>
              <w:keepNext/>
            </w:pPr>
            <w:r>
              <w:t>Demolition and removal</w:t>
            </w:r>
          </w:p>
        </w:tc>
        <w:tc>
          <w:tcPr>
            <w:tcW w:w="1800" w:type="dxa"/>
          </w:tcPr>
          <w:p w14:paraId="1935CFE0"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40748ABC"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51FB1747" w14:textId="77777777" w:rsidR="00F9632A" w:rsidRPr="007939E9" w:rsidRDefault="00F9632A" w:rsidP="00FA5315">
            <w:pPr>
              <w:keepNext/>
            </w:pPr>
          </w:p>
        </w:tc>
      </w:tr>
      <w:tr w:rsidR="00F9632A" w14:paraId="4EEE40A7"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5E2D5F4" w14:textId="77777777" w:rsidR="00F9632A" w:rsidRPr="007939E9" w:rsidRDefault="00F9632A" w:rsidP="00FA5315">
            <w:pPr>
              <w:keepNext/>
            </w:pPr>
            <w:r>
              <w:t>Construction</w:t>
            </w:r>
          </w:p>
        </w:tc>
        <w:tc>
          <w:tcPr>
            <w:tcW w:w="1800" w:type="dxa"/>
          </w:tcPr>
          <w:p w14:paraId="7A36DEA8"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2608DE40"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3D43039C" w14:textId="77777777" w:rsidR="00F9632A" w:rsidRPr="007939E9" w:rsidRDefault="00F9632A" w:rsidP="00FA5315">
            <w:pPr>
              <w:keepNext/>
            </w:pPr>
          </w:p>
        </w:tc>
      </w:tr>
      <w:tr w:rsidR="00F9632A" w14:paraId="7C02D17B"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5331D5D" w14:textId="77777777" w:rsidR="00F9632A" w:rsidRPr="007939E9" w:rsidRDefault="00F9632A" w:rsidP="00FA5315">
            <w:pPr>
              <w:keepNext/>
            </w:pPr>
            <w:r>
              <w:t>Equipment</w:t>
            </w:r>
          </w:p>
        </w:tc>
        <w:tc>
          <w:tcPr>
            <w:tcW w:w="1800" w:type="dxa"/>
          </w:tcPr>
          <w:p w14:paraId="34FA3255"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7D69AD88"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5A33459F" w14:textId="77777777" w:rsidR="00F9632A" w:rsidRPr="007939E9" w:rsidRDefault="00F9632A" w:rsidP="00FA5315">
            <w:pPr>
              <w:keepNext/>
            </w:pPr>
          </w:p>
        </w:tc>
      </w:tr>
      <w:tr w:rsidR="00F9632A" w14:paraId="21D3BE39"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32B4B08" w14:textId="77777777" w:rsidR="00F9632A" w:rsidRPr="007939E9" w:rsidRDefault="00F9632A" w:rsidP="00FA5315">
            <w:pPr>
              <w:keepNext/>
            </w:pPr>
            <w:r>
              <w:t>Miscellaneous</w:t>
            </w:r>
          </w:p>
        </w:tc>
        <w:tc>
          <w:tcPr>
            <w:tcW w:w="1800" w:type="dxa"/>
          </w:tcPr>
          <w:p w14:paraId="7EEA2262"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7735F772"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6C62B557" w14:textId="77777777" w:rsidR="00F9632A" w:rsidRPr="007939E9" w:rsidRDefault="00F9632A" w:rsidP="00FA5315">
            <w:pPr>
              <w:keepNext/>
            </w:pPr>
          </w:p>
        </w:tc>
      </w:tr>
      <w:tr w:rsidR="00F9632A" w14:paraId="2295A9BB"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3354EAC" w14:textId="77777777" w:rsidR="00F9632A" w:rsidRDefault="00F9632A" w:rsidP="00FA5315">
            <w:pPr>
              <w:keepNext/>
            </w:pPr>
            <w:r>
              <w:t>Contingency</w:t>
            </w:r>
          </w:p>
        </w:tc>
        <w:tc>
          <w:tcPr>
            <w:tcW w:w="1800" w:type="dxa"/>
          </w:tcPr>
          <w:p w14:paraId="3F17FEA4"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1690B179"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47F524E8" w14:textId="77777777" w:rsidR="00F9632A" w:rsidRPr="007939E9" w:rsidRDefault="00F9632A" w:rsidP="00FA5315">
            <w:pPr>
              <w:keepNext/>
            </w:pPr>
          </w:p>
        </w:tc>
      </w:tr>
      <w:tr w:rsidR="00F9632A" w14:paraId="14155A2F" w14:textId="77777777" w:rsidTr="00FA5315">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29D2F6B" w14:textId="77777777" w:rsidR="00F9632A" w:rsidRPr="007939E9" w:rsidRDefault="00F9632A" w:rsidP="00FA5315">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800" w:type="dxa"/>
          </w:tcPr>
          <w:p w14:paraId="4330F676" w14:textId="77777777" w:rsidR="00F9632A" w:rsidRPr="007939E9" w:rsidRDefault="00F9632A" w:rsidP="00FA5315">
            <w:pPr>
              <w:cnfStyle w:val="010000000000" w:firstRow="0" w:lastRow="1" w:firstColumn="0" w:lastColumn="0" w:oddVBand="0" w:evenVBand="0" w:oddHBand="0" w:evenHBand="0" w:firstRowFirstColumn="0" w:firstRowLastColumn="0" w:lastRowFirstColumn="0" w:lastRowLastColumn="0"/>
            </w:pPr>
          </w:p>
        </w:tc>
        <w:tc>
          <w:tcPr>
            <w:tcW w:w="1800" w:type="dxa"/>
          </w:tcPr>
          <w:p w14:paraId="486BD77F" w14:textId="77777777" w:rsidR="00F9632A" w:rsidRPr="007939E9" w:rsidRDefault="00F9632A" w:rsidP="00FA5315">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6C36F9AD" w14:textId="77777777" w:rsidR="00F9632A" w:rsidRPr="007939E9" w:rsidRDefault="00F9632A" w:rsidP="00FA5315"/>
        </w:tc>
      </w:tr>
    </w:tbl>
    <w:p w14:paraId="6BC062FB" w14:textId="379FD4F8" w:rsidR="00562B0C" w:rsidRPr="00300CE4" w:rsidRDefault="00562B0C" w:rsidP="00562B0C">
      <w:pPr>
        <w:pStyle w:val="AttachmentTitle"/>
      </w:pPr>
      <w:r w:rsidRPr="00300CE4">
        <w:lastRenderedPageBreak/>
        <w:t xml:space="preserve">Attachment </w:t>
      </w:r>
      <w:r w:rsidR="004E70A7">
        <w:t>C</w:t>
      </w:r>
      <w:r>
        <w:br/>
      </w:r>
      <w:r w:rsidRPr="00300CE4">
        <w:t>Perfor</w:t>
      </w:r>
      <w:r w:rsidR="006840CF">
        <w:t>mance Measurem</w:t>
      </w:r>
      <w:r w:rsidRPr="00300CE4">
        <w:t xml:space="preserve">ent </w:t>
      </w:r>
      <w:r w:rsidR="00516144">
        <w:t>Information</w:t>
      </w:r>
    </w:p>
    <w:p w14:paraId="7641A537" w14:textId="77777777" w:rsidR="00CA7327" w:rsidRDefault="00CA7327" w:rsidP="00CA7327">
      <w:r w:rsidRPr="00B91F60">
        <w:rPr>
          <w:b/>
        </w:rPr>
        <w:t>Reserved.</w:t>
      </w:r>
      <w:commentRangeStart w:id="26"/>
      <w:commentRangeEnd w:id="26"/>
      <w:r>
        <w:rPr>
          <w:rStyle w:val="CommentReference"/>
        </w:rPr>
        <w:commentReference w:id="26"/>
      </w:r>
    </w:p>
    <w:p w14:paraId="03D44010" w14:textId="4193865B" w:rsidR="00562B0C" w:rsidRPr="0005780F" w:rsidRDefault="00562B0C" w:rsidP="00562B0C">
      <w:pPr>
        <w:pStyle w:val="AttachmentTitle"/>
      </w:pPr>
      <w:r>
        <w:lastRenderedPageBreak/>
        <w:t xml:space="preserve">Attachment </w:t>
      </w:r>
      <w:r w:rsidR="004E70A7">
        <w:t>D</w:t>
      </w:r>
      <w:r>
        <w:br/>
      </w:r>
      <w:r w:rsidR="006840CF">
        <w:t>Changes from Application</w:t>
      </w:r>
    </w:p>
    <w:p w14:paraId="00AA5A57" w14:textId="3196139C" w:rsidR="00562B0C" w:rsidRPr="00EC5943" w:rsidRDefault="00EC5943" w:rsidP="00EF246D">
      <w:r w:rsidRPr="00892ADC">
        <w:rPr>
          <w:b/>
          <w:caps/>
        </w:rPr>
        <w:t>Instructions for comple</w:t>
      </w:r>
      <w:r w:rsidRPr="00EC5943">
        <w:rPr>
          <w:b/>
          <w:caps/>
        </w:rPr>
        <w:t xml:space="preserve">ting </w:t>
      </w:r>
      <w:commentRangeStart w:id="27"/>
      <w:r w:rsidRPr="00EC5943">
        <w:rPr>
          <w:b/>
          <w:caps/>
        </w:rPr>
        <w:t xml:space="preserve">attachment </w:t>
      </w:r>
      <w:r w:rsidR="004E70A7">
        <w:rPr>
          <w:b/>
          <w:caps/>
        </w:rPr>
        <w:t>D</w:t>
      </w:r>
      <w:commentRangeEnd w:id="27"/>
      <w:r w:rsidR="00524D49">
        <w:rPr>
          <w:rStyle w:val="CommentReference"/>
        </w:rPr>
        <w:commentReference w:id="27"/>
      </w:r>
      <w:r w:rsidRPr="00EC5943">
        <w:rPr>
          <w:b/>
          <w:caps/>
        </w:rPr>
        <w:t>:</w:t>
      </w:r>
      <w:r w:rsidRPr="00EC5943">
        <w:t xml:space="preserve"> </w:t>
      </w:r>
      <w:r w:rsidR="00562B0C" w:rsidRPr="00EC5943">
        <w:t xml:space="preserve">Describe all material differences between the scope, schedule, and budget described in the application and </w:t>
      </w:r>
      <w:r w:rsidR="004E70A7">
        <w:t xml:space="preserve">the scope, schedule, budget described in article 3 and </w:t>
      </w:r>
      <w:r w:rsidR="009812CD">
        <w:t>a</w:t>
      </w:r>
      <w:r w:rsidR="00562B0C" w:rsidRPr="00EC5943">
        <w:t>ttachments A–</w:t>
      </w:r>
      <w:r w:rsidR="004E70A7">
        <w:t>B.</w:t>
      </w:r>
      <w:r w:rsidR="00562B0C" w:rsidRPr="00EC5943">
        <w:t xml:space="preserve"> The purpose of this </w:t>
      </w:r>
      <w:r w:rsidR="009812CD">
        <w:t>a</w:t>
      </w:r>
      <w:r w:rsidR="00562B0C" w:rsidRPr="00EC5943">
        <w:t xml:space="preserve">ttachment </w:t>
      </w:r>
      <w:r w:rsidR="004E70A7">
        <w:t>D</w:t>
      </w:r>
      <w:r w:rsidR="00562B0C" w:rsidRPr="00EC5943">
        <w:t xml:space="preserve"> is to </w:t>
      </w:r>
      <w:proofErr w:type="gramStart"/>
      <w:r w:rsidR="00562B0C" w:rsidRPr="00EC5943">
        <w:t>clearly and accurately document the differences</w:t>
      </w:r>
      <w:proofErr w:type="gramEnd"/>
      <w:r w:rsidR="00562B0C" w:rsidRPr="00EC5943">
        <w:t xml:space="preserve"> </w:t>
      </w:r>
      <w:r w:rsidR="00BB780C">
        <w:t xml:space="preserve">in scope, schedule, and budget </w:t>
      </w:r>
      <w:r w:rsidR="00562B0C" w:rsidRPr="00EC5943">
        <w:t xml:space="preserve">to establish the parties’ knowledge and acceptance of those differences. </w:t>
      </w:r>
      <w:r>
        <w:t xml:space="preserve">See section </w:t>
      </w:r>
      <w:r w:rsidR="00C93CCA">
        <w:t>10.1</w:t>
      </w:r>
      <w:r w:rsidR="00562B0C" w:rsidRPr="00EC5943">
        <w:t>.</w:t>
      </w:r>
    </w:p>
    <w:p w14:paraId="22587BBF" w14:textId="77777777" w:rsidR="00562B0C" w:rsidRDefault="00562B0C" w:rsidP="00EF246D"/>
    <w:p w14:paraId="37901472" w14:textId="77777777" w:rsidR="00EC5943" w:rsidRPr="00941773" w:rsidRDefault="00EC5943" w:rsidP="00EC5943">
      <w:r w:rsidRPr="00941773">
        <w:rPr>
          <w:b/>
        </w:rPr>
        <w:t>Scope</w:t>
      </w:r>
      <w:r w:rsidRPr="00941773">
        <w:t xml:space="preserve">: </w:t>
      </w:r>
    </w:p>
    <w:p w14:paraId="2D6D3863" w14:textId="77777777" w:rsidR="00EC5943" w:rsidRDefault="00EC5943" w:rsidP="00EC5943"/>
    <w:p w14:paraId="5218FD63" w14:textId="77777777" w:rsidR="00EC5943" w:rsidRDefault="00EC5943" w:rsidP="00EC5943">
      <w:r w:rsidRPr="00941773">
        <w:rPr>
          <w:b/>
        </w:rPr>
        <w:t>Schedule</w:t>
      </w:r>
      <w:r>
        <w:t xml:space="preserve">: </w:t>
      </w:r>
    </w:p>
    <w:p w14:paraId="23BDAD7C" w14:textId="77777777" w:rsidR="00EC5943" w:rsidRDefault="00EC5943" w:rsidP="00EC5943"/>
    <w:p w14:paraId="3EB544D0" w14:textId="77777777" w:rsidR="00EC5943" w:rsidRDefault="00EC5943" w:rsidP="00EC5943">
      <w:r w:rsidRPr="00941773">
        <w:rPr>
          <w:b/>
        </w:rPr>
        <w:t>Budget</w:t>
      </w:r>
      <w:r>
        <w:t xml:space="preserve">: </w:t>
      </w:r>
    </w:p>
    <w:p w14:paraId="4B1DC670" w14:textId="77777777" w:rsidR="00EC5943" w:rsidRDefault="00EC5943" w:rsidP="00EC5943"/>
    <w:p w14:paraId="50529F96" w14:textId="77777777" w:rsidR="00EC5943" w:rsidRDefault="00EC5943" w:rsidP="00EC5943">
      <w:r w:rsidRPr="002C0716">
        <w:t>The table below provides a summary comparison of the project budget.</w:t>
      </w:r>
    </w:p>
    <w:p w14:paraId="6D35C933" w14:textId="77777777" w:rsidR="00603FD7" w:rsidRDefault="00603FD7" w:rsidP="00603FD7"/>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603FD7" w14:paraId="47F9EAA6" w14:textId="77777777" w:rsidTr="005F1F56">
        <w:trPr>
          <w:tblHeader/>
          <w:jc w:val="center"/>
        </w:trPr>
        <w:tc>
          <w:tcPr>
            <w:tcW w:w="3600" w:type="dxa"/>
            <w:vMerge w:val="restart"/>
            <w:tcBorders>
              <w:right w:val="single" w:sz="12" w:space="0" w:color="auto"/>
            </w:tcBorders>
            <w:vAlign w:val="bottom"/>
          </w:tcPr>
          <w:p w14:paraId="43748E88" w14:textId="77777777" w:rsidR="00603FD7" w:rsidRPr="00541D1B" w:rsidRDefault="00603FD7" w:rsidP="005F1F56">
            <w:pPr>
              <w:rPr>
                <w:b/>
              </w:rPr>
            </w:pPr>
            <w:r>
              <w:rPr>
                <w:b/>
              </w:rPr>
              <w:t>Fund Source</w:t>
            </w:r>
          </w:p>
        </w:tc>
        <w:tc>
          <w:tcPr>
            <w:tcW w:w="2880" w:type="dxa"/>
            <w:gridSpan w:val="2"/>
            <w:tcBorders>
              <w:left w:val="single" w:sz="12" w:space="0" w:color="auto"/>
              <w:bottom w:val="nil"/>
              <w:right w:val="single" w:sz="12" w:space="0" w:color="auto"/>
            </w:tcBorders>
            <w:vAlign w:val="bottom"/>
          </w:tcPr>
          <w:p w14:paraId="698CCB8C" w14:textId="77777777" w:rsidR="00603FD7" w:rsidRPr="00541D1B" w:rsidRDefault="00603FD7" w:rsidP="005F1F56">
            <w:pPr>
              <w:jc w:val="center"/>
              <w:rPr>
                <w:b/>
              </w:rPr>
            </w:pPr>
            <w:r w:rsidRPr="00541D1B">
              <w:rPr>
                <w:b/>
              </w:rPr>
              <w:t>Application</w:t>
            </w:r>
          </w:p>
        </w:tc>
        <w:tc>
          <w:tcPr>
            <w:tcW w:w="2880" w:type="dxa"/>
            <w:gridSpan w:val="2"/>
            <w:tcBorders>
              <w:left w:val="single" w:sz="12" w:space="0" w:color="auto"/>
              <w:bottom w:val="nil"/>
            </w:tcBorders>
            <w:vAlign w:val="center"/>
          </w:tcPr>
          <w:p w14:paraId="5969B963" w14:textId="77777777" w:rsidR="00603FD7" w:rsidRPr="00541D1B" w:rsidRDefault="00603FD7" w:rsidP="005F1F56">
            <w:pPr>
              <w:jc w:val="center"/>
              <w:rPr>
                <w:b/>
              </w:rPr>
            </w:pPr>
            <w:r>
              <w:rPr>
                <w:b/>
              </w:rPr>
              <w:t>Section 3.3 and Attachment B</w:t>
            </w:r>
          </w:p>
        </w:tc>
      </w:tr>
      <w:tr w:rsidR="00603FD7" w14:paraId="447A4C69" w14:textId="77777777" w:rsidTr="005F1F56">
        <w:trPr>
          <w:tblHeader/>
          <w:jc w:val="center"/>
        </w:trPr>
        <w:tc>
          <w:tcPr>
            <w:tcW w:w="3600" w:type="dxa"/>
            <w:vMerge/>
            <w:tcBorders>
              <w:bottom w:val="double" w:sz="4" w:space="0" w:color="auto"/>
              <w:right w:val="single" w:sz="12" w:space="0" w:color="auto"/>
            </w:tcBorders>
            <w:vAlign w:val="center"/>
          </w:tcPr>
          <w:p w14:paraId="59ABBA6B" w14:textId="77777777" w:rsidR="00603FD7" w:rsidRDefault="00603FD7" w:rsidP="005F1F56"/>
        </w:tc>
        <w:tc>
          <w:tcPr>
            <w:tcW w:w="1800" w:type="dxa"/>
            <w:tcBorders>
              <w:top w:val="nil"/>
              <w:left w:val="single" w:sz="12" w:space="0" w:color="auto"/>
              <w:bottom w:val="double" w:sz="4" w:space="0" w:color="auto"/>
            </w:tcBorders>
            <w:vAlign w:val="center"/>
          </w:tcPr>
          <w:p w14:paraId="2C1B8C17" w14:textId="77777777" w:rsidR="00603FD7" w:rsidRDefault="00603FD7" w:rsidP="005F1F56">
            <w:pPr>
              <w:jc w:val="center"/>
            </w:pPr>
            <w:r>
              <w:t>$</w:t>
            </w:r>
          </w:p>
        </w:tc>
        <w:tc>
          <w:tcPr>
            <w:tcW w:w="1080" w:type="dxa"/>
            <w:tcBorders>
              <w:top w:val="nil"/>
              <w:bottom w:val="double" w:sz="4" w:space="0" w:color="auto"/>
              <w:right w:val="single" w:sz="12" w:space="0" w:color="auto"/>
            </w:tcBorders>
            <w:vAlign w:val="center"/>
          </w:tcPr>
          <w:p w14:paraId="37DA1371" w14:textId="77777777" w:rsidR="00603FD7" w:rsidRDefault="00603FD7" w:rsidP="005F1F56">
            <w:pPr>
              <w:jc w:val="center"/>
            </w:pPr>
            <w:r>
              <w:t>%</w:t>
            </w:r>
          </w:p>
        </w:tc>
        <w:tc>
          <w:tcPr>
            <w:tcW w:w="1800" w:type="dxa"/>
            <w:tcBorders>
              <w:top w:val="nil"/>
              <w:left w:val="single" w:sz="12" w:space="0" w:color="auto"/>
              <w:bottom w:val="double" w:sz="4" w:space="0" w:color="auto"/>
            </w:tcBorders>
            <w:vAlign w:val="center"/>
          </w:tcPr>
          <w:p w14:paraId="44289BA9" w14:textId="77777777" w:rsidR="00603FD7" w:rsidRDefault="00603FD7" w:rsidP="005F1F56">
            <w:pPr>
              <w:jc w:val="center"/>
            </w:pPr>
            <w:r>
              <w:t>$</w:t>
            </w:r>
          </w:p>
        </w:tc>
        <w:tc>
          <w:tcPr>
            <w:tcW w:w="1080" w:type="dxa"/>
            <w:tcBorders>
              <w:top w:val="nil"/>
              <w:bottom w:val="double" w:sz="4" w:space="0" w:color="auto"/>
            </w:tcBorders>
            <w:vAlign w:val="center"/>
          </w:tcPr>
          <w:p w14:paraId="64E8726B" w14:textId="77777777" w:rsidR="00603FD7" w:rsidRDefault="00603FD7" w:rsidP="005F1F56">
            <w:pPr>
              <w:jc w:val="center"/>
            </w:pPr>
            <w:r>
              <w:t>%</w:t>
            </w:r>
          </w:p>
        </w:tc>
      </w:tr>
      <w:tr w:rsidR="00603FD7" w14:paraId="30564546" w14:textId="77777777" w:rsidTr="005F1F56">
        <w:trPr>
          <w:jc w:val="center"/>
        </w:trPr>
        <w:tc>
          <w:tcPr>
            <w:tcW w:w="3600" w:type="dxa"/>
            <w:tcBorders>
              <w:top w:val="double" w:sz="4" w:space="0" w:color="auto"/>
              <w:bottom w:val="single" w:sz="4" w:space="0" w:color="auto"/>
              <w:right w:val="single" w:sz="12" w:space="0" w:color="auto"/>
            </w:tcBorders>
            <w:vAlign w:val="center"/>
          </w:tcPr>
          <w:p w14:paraId="22D2344F" w14:textId="77777777" w:rsidR="00603FD7" w:rsidRPr="00FE33A3" w:rsidRDefault="00603FD7" w:rsidP="005F1F56">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752D7E35" w14:textId="77777777" w:rsidR="00603FD7" w:rsidRDefault="00603FD7" w:rsidP="005F1F56">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6D4FAA57" w14:textId="77777777" w:rsidR="00603FD7" w:rsidRDefault="00603FD7" w:rsidP="005F1F56">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2446CBCF" w14:textId="77777777" w:rsidR="00603FD7" w:rsidRDefault="00603FD7" w:rsidP="005F1F56">
            <w:pPr>
              <w:jc w:val="right"/>
            </w:pPr>
          </w:p>
        </w:tc>
        <w:tc>
          <w:tcPr>
            <w:tcW w:w="1080" w:type="dxa"/>
            <w:tcBorders>
              <w:top w:val="double" w:sz="4" w:space="0" w:color="auto"/>
              <w:bottom w:val="single" w:sz="4" w:space="0" w:color="auto"/>
            </w:tcBorders>
            <w:shd w:val="thinDiagCross" w:color="auto" w:fill="auto"/>
            <w:vAlign w:val="bottom"/>
          </w:tcPr>
          <w:p w14:paraId="4B0595F2" w14:textId="77777777" w:rsidR="00603FD7" w:rsidRDefault="00603FD7" w:rsidP="005F1F56">
            <w:pPr>
              <w:jc w:val="right"/>
            </w:pPr>
          </w:p>
        </w:tc>
      </w:tr>
      <w:tr w:rsidR="00603FD7" w14:paraId="318E4688" w14:textId="77777777" w:rsidTr="005F1F56">
        <w:trPr>
          <w:jc w:val="center"/>
        </w:trPr>
        <w:tc>
          <w:tcPr>
            <w:tcW w:w="3600" w:type="dxa"/>
            <w:tcBorders>
              <w:bottom w:val="single" w:sz="4" w:space="0" w:color="auto"/>
              <w:right w:val="single" w:sz="12" w:space="0" w:color="auto"/>
            </w:tcBorders>
            <w:vAlign w:val="center"/>
          </w:tcPr>
          <w:p w14:paraId="78AC5888" w14:textId="77777777" w:rsidR="00603FD7" w:rsidRPr="004823FC" w:rsidRDefault="00603FD7" w:rsidP="005F1F56">
            <w:pPr>
              <w:ind w:left="360"/>
            </w:pPr>
            <w:r>
              <w:t>Federal Funds</w:t>
            </w:r>
          </w:p>
        </w:tc>
        <w:tc>
          <w:tcPr>
            <w:tcW w:w="1800" w:type="dxa"/>
            <w:tcBorders>
              <w:left w:val="single" w:sz="12" w:space="0" w:color="auto"/>
              <w:bottom w:val="single" w:sz="4" w:space="0" w:color="auto"/>
            </w:tcBorders>
            <w:vAlign w:val="bottom"/>
          </w:tcPr>
          <w:p w14:paraId="06CD4BE7" w14:textId="77777777" w:rsidR="00603FD7" w:rsidRDefault="00603FD7" w:rsidP="005F1F56">
            <w:pPr>
              <w:jc w:val="right"/>
            </w:pPr>
          </w:p>
        </w:tc>
        <w:tc>
          <w:tcPr>
            <w:tcW w:w="1080" w:type="dxa"/>
            <w:tcBorders>
              <w:bottom w:val="single" w:sz="4" w:space="0" w:color="auto"/>
              <w:right w:val="single" w:sz="12" w:space="0" w:color="auto"/>
            </w:tcBorders>
            <w:vAlign w:val="bottom"/>
          </w:tcPr>
          <w:p w14:paraId="0CE57F04" w14:textId="77777777" w:rsidR="00603FD7" w:rsidRDefault="00603FD7" w:rsidP="005F1F56">
            <w:pPr>
              <w:jc w:val="right"/>
            </w:pPr>
          </w:p>
        </w:tc>
        <w:tc>
          <w:tcPr>
            <w:tcW w:w="1800" w:type="dxa"/>
            <w:tcBorders>
              <w:left w:val="single" w:sz="12" w:space="0" w:color="auto"/>
              <w:bottom w:val="single" w:sz="4" w:space="0" w:color="auto"/>
            </w:tcBorders>
            <w:vAlign w:val="bottom"/>
          </w:tcPr>
          <w:p w14:paraId="5B46625E" w14:textId="77777777" w:rsidR="00603FD7" w:rsidRDefault="00603FD7" w:rsidP="005F1F56">
            <w:pPr>
              <w:jc w:val="right"/>
            </w:pPr>
          </w:p>
        </w:tc>
        <w:tc>
          <w:tcPr>
            <w:tcW w:w="1080" w:type="dxa"/>
            <w:tcBorders>
              <w:bottom w:val="single" w:sz="4" w:space="0" w:color="auto"/>
            </w:tcBorders>
            <w:vAlign w:val="bottom"/>
          </w:tcPr>
          <w:p w14:paraId="3638868B" w14:textId="77777777" w:rsidR="00603FD7" w:rsidRDefault="00603FD7" w:rsidP="005F1F56">
            <w:pPr>
              <w:jc w:val="right"/>
            </w:pPr>
          </w:p>
        </w:tc>
      </w:tr>
      <w:tr w:rsidR="00603FD7" w14:paraId="45D77FB2" w14:textId="77777777" w:rsidTr="005F1F56">
        <w:trPr>
          <w:jc w:val="center"/>
        </w:trPr>
        <w:tc>
          <w:tcPr>
            <w:tcW w:w="3600" w:type="dxa"/>
            <w:tcBorders>
              <w:right w:val="single" w:sz="12" w:space="0" w:color="auto"/>
            </w:tcBorders>
            <w:vAlign w:val="center"/>
          </w:tcPr>
          <w:p w14:paraId="3A34A68C" w14:textId="77777777" w:rsidR="00603FD7" w:rsidRDefault="00603FD7" w:rsidP="005F1F56">
            <w:pPr>
              <w:ind w:left="360"/>
            </w:pPr>
            <w:r>
              <w:t>Non-Federal Funds</w:t>
            </w:r>
          </w:p>
        </w:tc>
        <w:tc>
          <w:tcPr>
            <w:tcW w:w="1800" w:type="dxa"/>
            <w:tcBorders>
              <w:left w:val="single" w:sz="12" w:space="0" w:color="auto"/>
            </w:tcBorders>
            <w:vAlign w:val="bottom"/>
          </w:tcPr>
          <w:p w14:paraId="10E62C38" w14:textId="77777777" w:rsidR="00603FD7" w:rsidRDefault="00603FD7" w:rsidP="005F1F56">
            <w:pPr>
              <w:jc w:val="right"/>
            </w:pPr>
          </w:p>
        </w:tc>
        <w:tc>
          <w:tcPr>
            <w:tcW w:w="1080" w:type="dxa"/>
            <w:tcBorders>
              <w:right w:val="single" w:sz="12" w:space="0" w:color="auto"/>
            </w:tcBorders>
            <w:vAlign w:val="bottom"/>
          </w:tcPr>
          <w:p w14:paraId="693B0E46" w14:textId="77777777" w:rsidR="00603FD7" w:rsidRDefault="00603FD7" w:rsidP="005F1F56">
            <w:pPr>
              <w:jc w:val="right"/>
            </w:pPr>
          </w:p>
        </w:tc>
        <w:tc>
          <w:tcPr>
            <w:tcW w:w="1800" w:type="dxa"/>
            <w:tcBorders>
              <w:left w:val="single" w:sz="12" w:space="0" w:color="auto"/>
            </w:tcBorders>
            <w:vAlign w:val="bottom"/>
          </w:tcPr>
          <w:p w14:paraId="199F7A89" w14:textId="77777777" w:rsidR="00603FD7" w:rsidRDefault="00603FD7" w:rsidP="005F1F56">
            <w:pPr>
              <w:jc w:val="right"/>
            </w:pPr>
          </w:p>
        </w:tc>
        <w:tc>
          <w:tcPr>
            <w:tcW w:w="1080" w:type="dxa"/>
            <w:vAlign w:val="bottom"/>
          </w:tcPr>
          <w:p w14:paraId="162C8ADA" w14:textId="77777777" w:rsidR="00603FD7" w:rsidRDefault="00603FD7" w:rsidP="005F1F56">
            <w:pPr>
              <w:jc w:val="right"/>
            </w:pPr>
          </w:p>
        </w:tc>
      </w:tr>
      <w:tr w:rsidR="00603FD7" w14:paraId="3FB8AE0A" w14:textId="77777777" w:rsidTr="005F1F56">
        <w:trPr>
          <w:jc w:val="center"/>
        </w:trPr>
        <w:tc>
          <w:tcPr>
            <w:tcW w:w="3600" w:type="dxa"/>
            <w:tcBorders>
              <w:bottom w:val="single" w:sz="12" w:space="0" w:color="auto"/>
              <w:right w:val="single" w:sz="12" w:space="0" w:color="auto"/>
            </w:tcBorders>
            <w:vAlign w:val="center"/>
          </w:tcPr>
          <w:p w14:paraId="774AB9D6" w14:textId="77777777" w:rsidR="00603FD7" w:rsidRDefault="00603FD7" w:rsidP="005F1F56">
            <w:pPr>
              <w:ind w:left="360" w:hanging="180"/>
            </w:pPr>
            <w:r>
              <w:t>Total Previously Incurred Costs</w:t>
            </w:r>
          </w:p>
        </w:tc>
        <w:tc>
          <w:tcPr>
            <w:tcW w:w="1800" w:type="dxa"/>
            <w:tcBorders>
              <w:left w:val="single" w:sz="12" w:space="0" w:color="auto"/>
              <w:bottom w:val="single" w:sz="12" w:space="0" w:color="auto"/>
            </w:tcBorders>
            <w:vAlign w:val="bottom"/>
          </w:tcPr>
          <w:p w14:paraId="08C82F59" w14:textId="77777777" w:rsidR="00603FD7" w:rsidRDefault="00603FD7" w:rsidP="005F1F56">
            <w:pPr>
              <w:jc w:val="right"/>
            </w:pPr>
          </w:p>
        </w:tc>
        <w:tc>
          <w:tcPr>
            <w:tcW w:w="1080" w:type="dxa"/>
            <w:tcBorders>
              <w:bottom w:val="single" w:sz="12" w:space="0" w:color="auto"/>
              <w:right w:val="single" w:sz="12" w:space="0" w:color="auto"/>
            </w:tcBorders>
            <w:vAlign w:val="bottom"/>
          </w:tcPr>
          <w:p w14:paraId="02CD0C54" w14:textId="77777777" w:rsidR="00603FD7" w:rsidRDefault="00603FD7" w:rsidP="005F1F56">
            <w:pPr>
              <w:jc w:val="right"/>
            </w:pPr>
          </w:p>
        </w:tc>
        <w:tc>
          <w:tcPr>
            <w:tcW w:w="1800" w:type="dxa"/>
            <w:tcBorders>
              <w:left w:val="single" w:sz="12" w:space="0" w:color="auto"/>
              <w:bottom w:val="single" w:sz="12" w:space="0" w:color="auto"/>
            </w:tcBorders>
            <w:vAlign w:val="bottom"/>
          </w:tcPr>
          <w:p w14:paraId="0F5E9F53" w14:textId="77777777" w:rsidR="00603FD7" w:rsidRDefault="00603FD7" w:rsidP="005F1F56">
            <w:pPr>
              <w:jc w:val="right"/>
            </w:pPr>
          </w:p>
        </w:tc>
        <w:tc>
          <w:tcPr>
            <w:tcW w:w="1080" w:type="dxa"/>
            <w:tcBorders>
              <w:bottom w:val="single" w:sz="12" w:space="0" w:color="auto"/>
            </w:tcBorders>
            <w:vAlign w:val="bottom"/>
          </w:tcPr>
          <w:p w14:paraId="3C12FE75" w14:textId="77777777" w:rsidR="00603FD7" w:rsidRDefault="00603FD7" w:rsidP="005F1F56">
            <w:pPr>
              <w:jc w:val="right"/>
            </w:pPr>
          </w:p>
        </w:tc>
      </w:tr>
      <w:tr w:rsidR="00603FD7" w14:paraId="0D840495" w14:textId="77777777" w:rsidTr="005F1F56">
        <w:trPr>
          <w:jc w:val="center"/>
        </w:trPr>
        <w:tc>
          <w:tcPr>
            <w:tcW w:w="3600" w:type="dxa"/>
            <w:tcBorders>
              <w:top w:val="single" w:sz="12" w:space="0" w:color="auto"/>
              <w:right w:val="single" w:sz="12" w:space="0" w:color="auto"/>
            </w:tcBorders>
            <w:vAlign w:val="center"/>
          </w:tcPr>
          <w:p w14:paraId="2AF97FD0" w14:textId="77777777" w:rsidR="00603FD7" w:rsidRDefault="00603FD7" w:rsidP="005F1F56">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40A921A9" w14:textId="77777777" w:rsidR="00603FD7" w:rsidRDefault="00603FD7" w:rsidP="005F1F56">
            <w:pPr>
              <w:jc w:val="right"/>
            </w:pPr>
          </w:p>
        </w:tc>
        <w:tc>
          <w:tcPr>
            <w:tcW w:w="1080" w:type="dxa"/>
            <w:tcBorders>
              <w:top w:val="single" w:sz="12" w:space="0" w:color="auto"/>
              <w:right w:val="single" w:sz="12" w:space="0" w:color="auto"/>
            </w:tcBorders>
            <w:shd w:val="thinDiagCross" w:color="auto" w:fill="auto"/>
            <w:vAlign w:val="bottom"/>
          </w:tcPr>
          <w:p w14:paraId="337D14BB" w14:textId="77777777" w:rsidR="00603FD7" w:rsidRDefault="00603FD7" w:rsidP="005F1F56">
            <w:pPr>
              <w:jc w:val="right"/>
            </w:pPr>
          </w:p>
        </w:tc>
        <w:tc>
          <w:tcPr>
            <w:tcW w:w="1800" w:type="dxa"/>
            <w:tcBorders>
              <w:top w:val="single" w:sz="12" w:space="0" w:color="auto"/>
              <w:left w:val="single" w:sz="12" w:space="0" w:color="auto"/>
            </w:tcBorders>
            <w:shd w:val="thinDiagCross" w:color="auto" w:fill="auto"/>
            <w:vAlign w:val="bottom"/>
          </w:tcPr>
          <w:p w14:paraId="60911695" w14:textId="77777777" w:rsidR="00603FD7" w:rsidRDefault="00603FD7" w:rsidP="005F1F56">
            <w:pPr>
              <w:jc w:val="right"/>
            </w:pPr>
          </w:p>
        </w:tc>
        <w:tc>
          <w:tcPr>
            <w:tcW w:w="1080" w:type="dxa"/>
            <w:tcBorders>
              <w:top w:val="single" w:sz="12" w:space="0" w:color="auto"/>
            </w:tcBorders>
            <w:shd w:val="thinDiagCross" w:color="auto" w:fill="auto"/>
            <w:vAlign w:val="bottom"/>
          </w:tcPr>
          <w:p w14:paraId="391C4B5D" w14:textId="77777777" w:rsidR="00603FD7" w:rsidRDefault="00603FD7" w:rsidP="005F1F56">
            <w:pPr>
              <w:jc w:val="right"/>
            </w:pPr>
          </w:p>
        </w:tc>
      </w:tr>
      <w:tr w:rsidR="00603FD7" w14:paraId="49795788" w14:textId="77777777" w:rsidTr="005F1F56">
        <w:trPr>
          <w:jc w:val="center"/>
        </w:trPr>
        <w:tc>
          <w:tcPr>
            <w:tcW w:w="3600" w:type="dxa"/>
            <w:tcBorders>
              <w:right w:val="single" w:sz="12" w:space="0" w:color="auto"/>
            </w:tcBorders>
            <w:vAlign w:val="center"/>
          </w:tcPr>
          <w:p w14:paraId="1CB07AC8" w14:textId="77777777" w:rsidR="00603FD7" w:rsidRDefault="00603FD7" w:rsidP="005F1F56">
            <w:pPr>
              <w:ind w:left="360"/>
            </w:pPr>
            <w:r>
              <w:t>RAISE Funds</w:t>
            </w:r>
          </w:p>
        </w:tc>
        <w:tc>
          <w:tcPr>
            <w:tcW w:w="1800" w:type="dxa"/>
            <w:tcBorders>
              <w:left w:val="single" w:sz="12" w:space="0" w:color="auto"/>
            </w:tcBorders>
            <w:vAlign w:val="bottom"/>
          </w:tcPr>
          <w:p w14:paraId="39631C67" w14:textId="77777777" w:rsidR="00603FD7" w:rsidRDefault="00603FD7" w:rsidP="005F1F56">
            <w:pPr>
              <w:jc w:val="right"/>
            </w:pPr>
          </w:p>
        </w:tc>
        <w:tc>
          <w:tcPr>
            <w:tcW w:w="1080" w:type="dxa"/>
            <w:tcBorders>
              <w:right w:val="single" w:sz="12" w:space="0" w:color="auto"/>
            </w:tcBorders>
            <w:vAlign w:val="bottom"/>
          </w:tcPr>
          <w:p w14:paraId="2A457BC7" w14:textId="77777777" w:rsidR="00603FD7" w:rsidRDefault="00603FD7" w:rsidP="005F1F56">
            <w:pPr>
              <w:jc w:val="right"/>
            </w:pPr>
          </w:p>
        </w:tc>
        <w:tc>
          <w:tcPr>
            <w:tcW w:w="1800" w:type="dxa"/>
            <w:tcBorders>
              <w:left w:val="single" w:sz="12" w:space="0" w:color="auto"/>
            </w:tcBorders>
            <w:vAlign w:val="bottom"/>
          </w:tcPr>
          <w:p w14:paraId="46AA4B66" w14:textId="77777777" w:rsidR="00603FD7" w:rsidRDefault="00603FD7" w:rsidP="005F1F56">
            <w:pPr>
              <w:jc w:val="right"/>
            </w:pPr>
          </w:p>
        </w:tc>
        <w:tc>
          <w:tcPr>
            <w:tcW w:w="1080" w:type="dxa"/>
            <w:vAlign w:val="bottom"/>
          </w:tcPr>
          <w:p w14:paraId="0E1B542F" w14:textId="77777777" w:rsidR="00603FD7" w:rsidRDefault="00603FD7" w:rsidP="005F1F56">
            <w:pPr>
              <w:jc w:val="right"/>
            </w:pPr>
          </w:p>
        </w:tc>
      </w:tr>
      <w:tr w:rsidR="00603FD7" w14:paraId="6CB04369" w14:textId="77777777" w:rsidTr="005F1F56">
        <w:trPr>
          <w:jc w:val="center"/>
        </w:trPr>
        <w:tc>
          <w:tcPr>
            <w:tcW w:w="3600" w:type="dxa"/>
            <w:tcBorders>
              <w:right w:val="single" w:sz="12" w:space="0" w:color="auto"/>
            </w:tcBorders>
            <w:vAlign w:val="center"/>
          </w:tcPr>
          <w:p w14:paraId="4F1FC8AF" w14:textId="77777777" w:rsidR="00603FD7" w:rsidRDefault="00603FD7" w:rsidP="005F1F56">
            <w:pPr>
              <w:ind w:left="360"/>
            </w:pPr>
            <w:r>
              <w:t>Other Federal Funds</w:t>
            </w:r>
          </w:p>
        </w:tc>
        <w:tc>
          <w:tcPr>
            <w:tcW w:w="1800" w:type="dxa"/>
            <w:tcBorders>
              <w:left w:val="single" w:sz="12" w:space="0" w:color="auto"/>
            </w:tcBorders>
            <w:vAlign w:val="bottom"/>
          </w:tcPr>
          <w:p w14:paraId="1162B7F8" w14:textId="77777777" w:rsidR="00603FD7" w:rsidRDefault="00603FD7" w:rsidP="005F1F56">
            <w:pPr>
              <w:jc w:val="right"/>
            </w:pPr>
          </w:p>
        </w:tc>
        <w:tc>
          <w:tcPr>
            <w:tcW w:w="1080" w:type="dxa"/>
            <w:tcBorders>
              <w:right w:val="single" w:sz="12" w:space="0" w:color="auto"/>
            </w:tcBorders>
            <w:vAlign w:val="bottom"/>
          </w:tcPr>
          <w:p w14:paraId="13386922" w14:textId="77777777" w:rsidR="00603FD7" w:rsidRDefault="00603FD7" w:rsidP="005F1F56">
            <w:pPr>
              <w:jc w:val="right"/>
            </w:pPr>
          </w:p>
        </w:tc>
        <w:tc>
          <w:tcPr>
            <w:tcW w:w="1800" w:type="dxa"/>
            <w:tcBorders>
              <w:left w:val="single" w:sz="12" w:space="0" w:color="auto"/>
            </w:tcBorders>
            <w:vAlign w:val="bottom"/>
          </w:tcPr>
          <w:p w14:paraId="7625EE20" w14:textId="77777777" w:rsidR="00603FD7" w:rsidRDefault="00603FD7" w:rsidP="005F1F56">
            <w:pPr>
              <w:jc w:val="right"/>
            </w:pPr>
          </w:p>
        </w:tc>
        <w:tc>
          <w:tcPr>
            <w:tcW w:w="1080" w:type="dxa"/>
            <w:vAlign w:val="bottom"/>
          </w:tcPr>
          <w:p w14:paraId="282D4B58" w14:textId="77777777" w:rsidR="00603FD7" w:rsidRDefault="00603FD7" w:rsidP="005F1F56">
            <w:pPr>
              <w:jc w:val="right"/>
            </w:pPr>
          </w:p>
        </w:tc>
      </w:tr>
      <w:tr w:rsidR="00603FD7" w14:paraId="3B2BD7F3" w14:textId="77777777" w:rsidTr="005F1F56">
        <w:trPr>
          <w:jc w:val="center"/>
        </w:trPr>
        <w:tc>
          <w:tcPr>
            <w:tcW w:w="3600" w:type="dxa"/>
            <w:tcBorders>
              <w:right w:val="single" w:sz="12" w:space="0" w:color="auto"/>
            </w:tcBorders>
            <w:vAlign w:val="center"/>
          </w:tcPr>
          <w:p w14:paraId="4117082F" w14:textId="77777777" w:rsidR="00603FD7" w:rsidRDefault="00603FD7" w:rsidP="005F1F56">
            <w:pPr>
              <w:ind w:left="360"/>
            </w:pPr>
            <w:r>
              <w:t>Non-Federal Funds</w:t>
            </w:r>
          </w:p>
        </w:tc>
        <w:tc>
          <w:tcPr>
            <w:tcW w:w="1800" w:type="dxa"/>
            <w:tcBorders>
              <w:left w:val="single" w:sz="12" w:space="0" w:color="auto"/>
            </w:tcBorders>
            <w:vAlign w:val="bottom"/>
          </w:tcPr>
          <w:p w14:paraId="2BA1C26D" w14:textId="77777777" w:rsidR="00603FD7" w:rsidRDefault="00603FD7" w:rsidP="005F1F56">
            <w:pPr>
              <w:jc w:val="right"/>
            </w:pPr>
          </w:p>
        </w:tc>
        <w:tc>
          <w:tcPr>
            <w:tcW w:w="1080" w:type="dxa"/>
            <w:tcBorders>
              <w:right w:val="single" w:sz="12" w:space="0" w:color="auto"/>
            </w:tcBorders>
            <w:vAlign w:val="bottom"/>
          </w:tcPr>
          <w:p w14:paraId="77AC90C8" w14:textId="77777777" w:rsidR="00603FD7" w:rsidRDefault="00603FD7" w:rsidP="005F1F56">
            <w:pPr>
              <w:jc w:val="right"/>
            </w:pPr>
          </w:p>
        </w:tc>
        <w:tc>
          <w:tcPr>
            <w:tcW w:w="1800" w:type="dxa"/>
            <w:tcBorders>
              <w:left w:val="single" w:sz="12" w:space="0" w:color="auto"/>
            </w:tcBorders>
            <w:vAlign w:val="bottom"/>
          </w:tcPr>
          <w:p w14:paraId="323B49E9" w14:textId="77777777" w:rsidR="00603FD7" w:rsidRDefault="00603FD7" w:rsidP="005F1F56">
            <w:pPr>
              <w:jc w:val="right"/>
            </w:pPr>
          </w:p>
        </w:tc>
        <w:tc>
          <w:tcPr>
            <w:tcW w:w="1080" w:type="dxa"/>
            <w:vAlign w:val="bottom"/>
          </w:tcPr>
          <w:p w14:paraId="278F2FDC" w14:textId="77777777" w:rsidR="00603FD7" w:rsidRDefault="00603FD7" w:rsidP="005F1F56">
            <w:pPr>
              <w:jc w:val="right"/>
            </w:pPr>
          </w:p>
        </w:tc>
      </w:tr>
      <w:tr w:rsidR="00603FD7" w14:paraId="236D74F4" w14:textId="77777777" w:rsidTr="005F1F56">
        <w:trPr>
          <w:jc w:val="center"/>
        </w:trPr>
        <w:tc>
          <w:tcPr>
            <w:tcW w:w="3600" w:type="dxa"/>
            <w:tcBorders>
              <w:bottom w:val="single" w:sz="12" w:space="0" w:color="auto"/>
              <w:right w:val="single" w:sz="12" w:space="0" w:color="auto"/>
            </w:tcBorders>
            <w:vAlign w:val="center"/>
          </w:tcPr>
          <w:p w14:paraId="1C0854A1" w14:textId="77777777" w:rsidR="00603FD7" w:rsidRDefault="00603FD7" w:rsidP="005F1F56">
            <w:pPr>
              <w:ind w:left="360" w:hanging="180"/>
            </w:pPr>
            <w:r>
              <w:t>Total Future Eligible Project Costs</w:t>
            </w:r>
          </w:p>
        </w:tc>
        <w:tc>
          <w:tcPr>
            <w:tcW w:w="1800" w:type="dxa"/>
            <w:tcBorders>
              <w:left w:val="single" w:sz="12" w:space="0" w:color="auto"/>
              <w:bottom w:val="single" w:sz="12" w:space="0" w:color="auto"/>
            </w:tcBorders>
            <w:vAlign w:val="bottom"/>
          </w:tcPr>
          <w:p w14:paraId="06A365AE" w14:textId="77777777" w:rsidR="00603FD7" w:rsidRDefault="00603FD7" w:rsidP="005F1F56">
            <w:pPr>
              <w:jc w:val="right"/>
            </w:pPr>
          </w:p>
        </w:tc>
        <w:tc>
          <w:tcPr>
            <w:tcW w:w="1080" w:type="dxa"/>
            <w:tcBorders>
              <w:bottom w:val="single" w:sz="12" w:space="0" w:color="auto"/>
              <w:right w:val="single" w:sz="12" w:space="0" w:color="auto"/>
            </w:tcBorders>
            <w:vAlign w:val="bottom"/>
          </w:tcPr>
          <w:p w14:paraId="458078BC" w14:textId="77777777" w:rsidR="00603FD7" w:rsidRDefault="00603FD7" w:rsidP="005F1F56">
            <w:pPr>
              <w:jc w:val="right"/>
            </w:pPr>
          </w:p>
        </w:tc>
        <w:tc>
          <w:tcPr>
            <w:tcW w:w="1800" w:type="dxa"/>
            <w:tcBorders>
              <w:left w:val="single" w:sz="12" w:space="0" w:color="auto"/>
              <w:bottom w:val="single" w:sz="12" w:space="0" w:color="auto"/>
            </w:tcBorders>
            <w:vAlign w:val="bottom"/>
          </w:tcPr>
          <w:p w14:paraId="6CA4AACC" w14:textId="77777777" w:rsidR="00603FD7" w:rsidRDefault="00603FD7" w:rsidP="005F1F56">
            <w:pPr>
              <w:jc w:val="right"/>
            </w:pPr>
          </w:p>
        </w:tc>
        <w:tc>
          <w:tcPr>
            <w:tcW w:w="1080" w:type="dxa"/>
            <w:tcBorders>
              <w:bottom w:val="single" w:sz="12" w:space="0" w:color="auto"/>
            </w:tcBorders>
            <w:vAlign w:val="bottom"/>
          </w:tcPr>
          <w:p w14:paraId="04394089" w14:textId="77777777" w:rsidR="00603FD7" w:rsidRDefault="00603FD7" w:rsidP="005F1F56">
            <w:pPr>
              <w:jc w:val="right"/>
            </w:pPr>
          </w:p>
        </w:tc>
      </w:tr>
      <w:tr w:rsidR="00603FD7" w14:paraId="6E93346C" w14:textId="77777777" w:rsidTr="005F1F56">
        <w:trPr>
          <w:jc w:val="center"/>
        </w:trPr>
        <w:tc>
          <w:tcPr>
            <w:tcW w:w="3600" w:type="dxa"/>
            <w:tcBorders>
              <w:top w:val="single" w:sz="12" w:space="0" w:color="auto"/>
              <w:right w:val="single" w:sz="12" w:space="0" w:color="auto"/>
            </w:tcBorders>
            <w:vAlign w:val="center"/>
          </w:tcPr>
          <w:p w14:paraId="392C7C6C" w14:textId="77777777" w:rsidR="00603FD7" w:rsidRDefault="00603FD7" w:rsidP="005F1F56">
            <w:r>
              <w:t>Total Project Costs</w:t>
            </w:r>
          </w:p>
        </w:tc>
        <w:tc>
          <w:tcPr>
            <w:tcW w:w="1800" w:type="dxa"/>
            <w:tcBorders>
              <w:top w:val="single" w:sz="12" w:space="0" w:color="auto"/>
              <w:left w:val="single" w:sz="12" w:space="0" w:color="auto"/>
            </w:tcBorders>
            <w:vAlign w:val="bottom"/>
          </w:tcPr>
          <w:p w14:paraId="7AAE1585" w14:textId="77777777" w:rsidR="00603FD7" w:rsidRDefault="00603FD7" w:rsidP="005F1F56">
            <w:pPr>
              <w:jc w:val="right"/>
            </w:pPr>
          </w:p>
        </w:tc>
        <w:tc>
          <w:tcPr>
            <w:tcW w:w="1080" w:type="dxa"/>
            <w:tcBorders>
              <w:top w:val="single" w:sz="12" w:space="0" w:color="auto"/>
              <w:right w:val="single" w:sz="12" w:space="0" w:color="auto"/>
            </w:tcBorders>
            <w:vAlign w:val="bottom"/>
          </w:tcPr>
          <w:p w14:paraId="037C8ACD" w14:textId="77777777" w:rsidR="00603FD7" w:rsidRDefault="00603FD7" w:rsidP="005F1F56">
            <w:pPr>
              <w:jc w:val="right"/>
            </w:pPr>
          </w:p>
        </w:tc>
        <w:tc>
          <w:tcPr>
            <w:tcW w:w="1800" w:type="dxa"/>
            <w:tcBorders>
              <w:top w:val="single" w:sz="12" w:space="0" w:color="auto"/>
              <w:left w:val="single" w:sz="12" w:space="0" w:color="auto"/>
            </w:tcBorders>
            <w:vAlign w:val="bottom"/>
          </w:tcPr>
          <w:p w14:paraId="5BE59B22" w14:textId="77777777" w:rsidR="00603FD7" w:rsidRDefault="00603FD7" w:rsidP="005F1F56">
            <w:pPr>
              <w:jc w:val="right"/>
            </w:pPr>
          </w:p>
        </w:tc>
        <w:tc>
          <w:tcPr>
            <w:tcW w:w="1080" w:type="dxa"/>
            <w:tcBorders>
              <w:top w:val="single" w:sz="12" w:space="0" w:color="auto"/>
            </w:tcBorders>
            <w:vAlign w:val="bottom"/>
          </w:tcPr>
          <w:p w14:paraId="127D5E31" w14:textId="77777777" w:rsidR="00603FD7" w:rsidRDefault="00603FD7" w:rsidP="005F1F56">
            <w:pPr>
              <w:jc w:val="right"/>
            </w:pPr>
          </w:p>
        </w:tc>
      </w:tr>
    </w:tbl>
    <w:p w14:paraId="2A35D680" w14:textId="77777777" w:rsidR="00562B0C" w:rsidRDefault="00562B0C" w:rsidP="00562B0C">
      <w:pPr>
        <w:pStyle w:val="AttachmentTitle"/>
      </w:pPr>
      <w:r>
        <w:lastRenderedPageBreak/>
        <w:t xml:space="preserve">Attachment </w:t>
      </w:r>
      <w:r w:rsidR="004E70A7">
        <w:t>E</w:t>
      </w:r>
      <w:r>
        <w:br/>
      </w:r>
      <w:r w:rsidR="006840CF">
        <w:t xml:space="preserve">Approved Pre-award </w:t>
      </w:r>
      <w:commentRangeStart w:id="28"/>
      <w:r w:rsidR="006840CF">
        <w:t>Costs</w:t>
      </w:r>
      <w:commentRangeEnd w:id="28"/>
      <w:r w:rsidR="007A6A23">
        <w:rPr>
          <w:rStyle w:val="CommentReference"/>
          <w:rFonts w:ascii="Times New Roman" w:hAnsi="Times New Roman"/>
          <w:b w:val="0"/>
          <w:caps w:val="0"/>
        </w:rPr>
        <w:commentReference w:id="28"/>
      </w:r>
    </w:p>
    <w:p w14:paraId="41A07B0D" w14:textId="77777777" w:rsidR="00F9632A" w:rsidRDefault="00F9632A" w:rsidP="00F9632A">
      <w:pPr>
        <w:rPr>
          <w:color w:val="FF0000"/>
        </w:rPr>
      </w:pPr>
      <w:r w:rsidRPr="007A07C3">
        <w:rPr>
          <w:color w:val="FF0000"/>
        </w:rPr>
        <w:t>[</w:t>
      </w:r>
      <w:r w:rsidRPr="00EC5943">
        <w:rPr>
          <w:b/>
          <w:color w:val="FF0000"/>
        </w:rPr>
        <w:t>If A/C has not been approved by OST:</w:t>
      </w:r>
      <w:r>
        <w:rPr>
          <w:color w:val="FF0000"/>
        </w:rPr>
        <w:t>]</w:t>
      </w:r>
    </w:p>
    <w:p w14:paraId="449D84EE" w14:textId="77777777" w:rsidR="00F9632A" w:rsidRDefault="00F9632A" w:rsidP="00F9632A">
      <w:pPr>
        <w:pStyle w:val="JustifiedBodyText"/>
      </w:pPr>
    </w:p>
    <w:p w14:paraId="6A0164D1" w14:textId="768281B3" w:rsidR="00F9632A" w:rsidRDefault="00F9632A" w:rsidP="00F9632A">
      <w:r>
        <w:rPr>
          <w:b/>
        </w:rPr>
        <w:t xml:space="preserve">None. </w:t>
      </w:r>
      <w:r>
        <w:t xml:space="preserve">The USDOT has not approved under this award any pre-award costs under 2 </w:t>
      </w:r>
      <w:r w:rsidR="00DB7607">
        <w:t>CFR</w:t>
      </w:r>
      <w:r>
        <w:t xml:space="preserve"> 200.458.</w:t>
      </w:r>
      <w:r w:rsidRPr="00A02B89">
        <w:t xml:space="preserve"> </w:t>
      </w:r>
      <w:r>
        <w:t>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the project costs and documented in this Attachment E. See section 20.2(b).</w:t>
      </w:r>
    </w:p>
    <w:p w14:paraId="52859545" w14:textId="77777777" w:rsidR="00F9632A" w:rsidRPr="00223C96" w:rsidRDefault="00F9632A" w:rsidP="00F9632A">
      <w:pPr>
        <w:pStyle w:val="JustifiedBodyText"/>
      </w:pPr>
    </w:p>
    <w:p w14:paraId="69BC4EC2" w14:textId="6AF3ECCA" w:rsidR="00F9632A" w:rsidRDefault="00F9632A" w:rsidP="00F9632A">
      <w:pPr>
        <w:rPr>
          <w:color w:val="FF0000"/>
        </w:rPr>
      </w:pPr>
      <w:r w:rsidRPr="007A07C3">
        <w:rPr>
          <w:color w:val="FF0000"/>
        </w:rPr>
        <w:t>[</w:t>
      </w:r>
      <w:r w:rsidRPr="00EC5943">
        <w:rPr>
          <w:b/>
          <w:color w:val="FF0000"/>
        </w:rPr>
        <w:t xml:space="preserve">If </w:t>
      </w:r>
      <w:r>
        <w:rPr>
          <w:b/>
          <w:color w:val="FF0000"/>
        </w:rPr>
        <w:t>pre-award authority</w:t>
      </w:r>
      <w:r w:rsidRPr="00EC5943">
        <w:rPr>
          <w:b/>
          <w:color w:val="FF0000"/>
        </w:rPr>
        <w:t xml:space="preserve"> has been approved by OST</w:t>
      </w:r>
      <w:r>
        <w:rPr>
          <w:b/>
          <w:color w:val="FF0000"/>
        </w:rPr>
        <w:t xml:space="preserve"> and FHWA</w:t>
      </w:r>
      <w:commentRangeStart w:id="29"/>
      <w:commentRangeEnd w:id="29"/>
      <w:r>
        <w:rPr>
          <w:rStyle w:val="CommentReference"/>
        </w:rPr>
        <w:commentReference w:id="29"/>
      </w:r>
      <w:r w:rsidRPr="00EC5943">
        <w:rPr>
          <w:b/>
          <w:color w:val="FF0000"/>
        </w:rPr>
        <w:t>:</w:t>
      </w:r>
      <w:r>
        <w:rPr>
          <w:color w:val="FF0000"/>
        </w:rPr>
        <w:t>]</w:t>
      </w:r>
    </w:p>
    <w:p w14:paraId="78264862" w14:textId="77777777" w:rsidR="00F9632A" w:rsidRDefault="00F9632A" w:rsidP="00F9632A">
      <w:pPr>
        <w:pStyle w:val="JustifiedBodyText"/>
      </w:pPr>
    </w:p>
    <w:p w14:paraId="6FB3C49F" w14:textId="4C0D3288" w:rsidR="00F9632A" w:rsidRDefault="00F9632A" w:rsidP="00F9632A">
      <w:r>
        <w:t xml:space="preserve">On </w:t>
      </w:r>
      <w:r w:rsidRPr="00EC5943">
        <w:rPr>
          <w:color w:val="FF0000"/>
        </w:rPr>
        <w:t>[i</w:t>
      </w:r>
      <w:r>
        <w:rPr>
          <w:color w:val="FF0000"/>
        </w:rPr>
        <w:t>nsert d</w:t>
      </w:r>
      <w:r w:rsidRPr="00EC5943">
        <w:rPr>
          <w:color w:val="FF0000"/>
        </w:rPr>
        <w:t>ate]</w:t>
      </w:r>
      <w:r>
        <w:t xml:space="preserve">, </w:t>
      </w:r>
      <w:r>
        <w:rPr>
          <w:color w:val="FF0000"/>
        </w:rPr>
        <w:t>[R</w:t>
      </w:r>
      <w:r w:rsidRPr="00EC5943">
        <w:rPr>
          <w:color w:val="FF0000"/>
        </w:rPr>
        <w:t>ecipient]</w:t>
      </w:r>
      <w:r>
        <w:t xml:space="preserve"> sent a written request to the FHWA for pre-award approval under 2 </w:t>
      </w:r>
      <w:r w:rsidR="00DB7607">
        <w:t>CFR</w:t>
      </w:r>
      <w:r>
        <w:t xml:space="preserve"> 200.458 for costs to </w:t>
      </w:r>
      <w:r w:rsidRPr="00EC5943">
        <w:rPr>
          <w:color w:val="FF0000"/>
        </w:rPr>
        <w:t>[insert activity]</w:t>
      </w:r>
      <w:r>
        <w:t xml:space="preserve">. The pre-award approval request would allow the recipient to </w:t>
      </w:r>
      <w:r w:rsidRPr="00EC5943">
        <w:rPr>
          <w:color w:val="FF0000"/>
        </w:rPr>
        <w:t>[</w:t>
      </w:r>
      <w:r>
        <w:rPr>
          <w:color w:val="FF0000"/>
        </w:rPr>
        <w:t>describe the reason for pre-award authority</w:t>
      </w:r>
      <w:r w:rsidRPr="00EC5943">
        <w:rPr>
          <w:color w:val="FF0000"/>
        </w:rPr>
        <w:t>]</w:t>
      </w:r>
      <w:r>
        <w:t xml:space="preserve">. </w:t>
      </w:r>
      <w:r w:rsidRPr="003D6DA0">
        <w:rPr>
          <w:color w:val="FF0000"/>
        </w:rPr>
        <w:t>[Recipient]</w:t>
      </w:r>
      <w:r>
        <w:t xml:space="preserve"> requested pre-award approval for </w:t>
      </w:r>
      <w:r w:rsidRPr="003D6DA0">
        <w:rPr>
          <w:color w:val="FF0000"/>
        </w:rPr>
        <w:t>$</w:t>
      </w:r>
      <w:commentRangeStart w:id="30"/>
      <w:r w:rsidRPr="003D6DA0">
        <w:rPr>
          <w:color w:val="FF0000"/>
        </w:rPr>
        <w:t>XXX</w:t>
      </w:r>
      <w:commentRangeEnd w:id="30"/>
      <w:r>
        <w:rPr>
          <w:rStyle w:val="CommentReference"/>
        </w:rPr>
        <w:commentReference w:id="30"/>
      </w:r>
      <w:r w:rsidRPr="003D6DA0">
        <w:rPr>
          <w:color w:val="FF0000"/>
        </w:rPr>
        <w:t xml:space="preserve"> </w:t>
      </w:r>
      <w:r>
        <w:t xml:space="preserve">in </w:t>
      </w:r>
      <w:r w:rsidR="00AE14A1">
        <w:t>RAISE</w:t>
      </w:r>
      <w:r>
        <w:t xml:space="preserve"> Grant funds or non-Federal funds for match.</w:t>
      </w:r>
    </w:p>
    <w:p w14:paraId="5E8AECB0" w14:textId="77777777" w:rsidR="00F9632A" w:rsidRDefault="00F9632A" w:rsidP="00F9632A">
      <w:pPr>
        <w:pStyle w:val="JustifiedBodyText"/>
      </w:pPr>
    </w:p>
    <w:p w14:paraId="12A70F8E" w14:textId="77777777" w:rsidR="00F9632A" w:rsidRPr="003D6DA0" w:rsidRDefault="00F9632A" w:rsidP="00F9632A">
      <w:pPr>
        <w:rPr>
          <w:color w:val="FF0000"/>
        </w:rPr>
      </w:pPr>
      <w:bookmarkStart w:id="31" w:name="_Hlk26978694"/>
      <w:r>
        <w:t xml:space="preserve">OST approved </w:t>
      </w:r>
      <w:r>
        <w:rPr>
          <w:color w:val="FF0000"/>
        </w:rPr>
        <w:t>[R</w:t>
      </w:r>
      <w:r w:rsidRPr="00EC5943">
        <w:rPr>
          <w:color w:val="FF0000"/>
        </w:rPr>
        <w:t>ecipient</w:t>
      </w:r>
      <w:r>
        <w:rPr>
          <w:color w:val="FF0000"/>
        </w:rPr>
        <w:t>’s</w:t>
      </w:r>
      <w:r w:rsidRPr="00EC5943">
        <w:rPr>
          <w:color w:val="FF0000"/>
        </w:rPr>
        <w:t>]</w:t>
      </w:r>
      <w:r>
        <w:t xml:space="preserve"> request to allow pre-award costs on </w:t>
      </w:r>
      <w:r w:rsidRPr="00EC5943">
        <w:rPr>
          <w:color w:val="FF0000"/>
        </w:rPr>
        <w:t>[i</w:t>
      </w:r>
      <w:r>
        <w:rPr>
          <w:color w:val="FF0000"/>
        </w:rPr>
        <w:t>nsert d</w:t>
      </w:r>
      <w:r w:rsidRPr="00EC5943">
        <w:rPr>
          <w:color w:val="FF0000"/>
        </w:rPr>
        <w:t>ate]</w:t>
      </w:r>
      <w:r>
        <w:t xml:space="preserve">. </w:t>
      </w:r>
      <w:bookmarkEnd w:id="31"/>
      <w:r>
        <w:t xml:space="preserve">The FHWA Office of Acquisition and Grants Management issued a notice to proceed with pre-award costs on </w:t>
      </w:r>
      <w:r w:rsidRPr="00EC5943">
        <w:rPr>
          <w:color w:val="FF0000"/>
        </w:rPr>
        <w:t>[i</w:t>
      </w:r>
      <w:r>
        <w:rPr>
          <w:color w:val="FF0000"/>
        </w:rPr>
        <w:t>nsert d</w:t>
      </w:r>
      <w:r w:rsidRPr="00EC5943">
        <w:rPr>
          <w:color w:val="FF0000"/>
        </w:rPr>
        <w:t>ate]</w:t>
      </w:r>
      <w:r>
        <w:t>.</w:t>
      </w:r>
    </w:p>
    <w:p w14:paraId="49481B64" w14:textId="08A20984" w:rsidR="00327BE3" w:rsidRPr="00C8078F" w:rsidRDefault="00327BE3" w:rsidP="00C8078F">
      <w:pPr>
        <w:pStyle w:val="AgreementSectionText"/>
        <w:rPr>
          <w:color w:val="FF0000"/>
        </w:rPr>
      </w:pPr>
    </w:p>
    <w:sectPr w:rsidR="00327BE3" w:rsidRPr="00C8078F" w:rsidSect="00A21331">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DOT" w:initials="USDOT">
    <w:p w14:paraId="0B14AAF5" w14:textId="08C459D8" w:rsidR="005F1F56" w:rsidRPr="00540B39" w:rsidRDefault="005F1F56">
      <w:pPr>
        <w:pStyle w:val="CommentText"/>
      </w:pPr>
      <w:r>
        <w:rPr>
          <w:rStyle w:val="CommentReference"/>
        </w:rPr>
        <w:annotationRef/>
      </w:r>
      <w:r>
        <w:rPr>
          <w:b/>
          <w:bCs/>
        </w:rPr>
        <w:t>Additional Information.</w:t>
      </w:r>
      <w:r>
        <w:t xml:space="preserve"> For additional context on how the information in this section 2.1 is used, see the definition of “Technical Application” in section 30.5 in the General Terms and Conditions and the use of the term “Technical Application” throughout the General Terms and Conditions.</w:t>
      </w:r>
    </w:p>
  </w:comment>
  <w:comment w:id="2" w:author="USDOT" w:initials="USDOT">
    <w:p w14:paraId="6DFCF253" w14:textId="7CE6ED52" w:rsidR="005F1F56" w:rsidRPr="00540B39" w:rsidRDefault="005F1F56">
      <w:pPr>
        <w:pStyle w:val="CommentText"/>
      </w:pPr>
      <w:r>
        <w:rPr>
          <w:rStyle w:val="CommentReference"/>
        </w:rPr>
        <w:annotationRef/>
      </w:r>
      <w:r>
        <w:rPr>
          <w:b/>
          <w:bCs/>
        </w:rPr>
        <w:t>Additional Information.</w:t>
      </w:r>
      <w:r>
        <w:t xml:space="preserve"> This section affects the size of the Federal obligation at the time this agreement is executed. For additional context, including how Federal obligations occur when the Federal Obligation Type is “Multiple,” see section 11.2 of the General Terms and Conditions.</w:t>
      </w:r>
    </w:p>
  </w:comment>
  <w:comment w:id="3" w:author="USDOT" w:initials="USDOT">
    <w:p w14:paraId="23A501FE" w14:textId="77777777" w:rsidR="005F1F56" w:rsidRDefault="005F1F56" w:rsidP="00ED7288">
      <w:pPr>
        <w:pStyle w:val="CommentText"/>
      </w:pPr>
      <w:r>
        <w:rPr>
          <w:rStyle w:val="CommentReference"/>
        </w:rPr>
        <w:annotationRef/>
      </w:r>
      <w:r w:rsidRPr="00176A07">
        <w:rPr>
          <w:b/>
        </w:rPr>
        <w:t>Drafting Instruction:</w:t>
      </w:r>
      <w:r w:rsidRPr="00F04955">
        <w:t xml:space="preserve">  Use whole dollars.</w:t>
      </w:r>
    </w:p>
  </w:comment>
  <w:comment w:id="4" w:author="USDOT" w:initials="USDOT">
    <w:p w14:paraId="273FC94B" w14:textId="77777777" w:rsidR="00F9632A" w:rsidRDefault="00F9632A" w:rsidP="00F9632A">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11.3 in the General Terms and Conditions. See also its use in sections 11.2, 12.3, and 20.3.</w:t>
      </w:r>
    </w:p>
  </w:comment>
  <w:comment w:id="5" w:author="USDOT" w:date="2025-04-04T11:08:00Z" w:initials="U">
    <w:p w14:paraId="7F667379" w14:textId="77777777" w:rsidR="0042111D" w:rsidRDefault="0042111D" w:rsidP="0042111D">
      <w:pPr>
        <w:pStyle w:val="CommentText"/>
      </w:pPr>
      <w:r>
        <w:rPr>
          <w:rStyle w:val="CommentReference"/>
        </w:rPr>
        <w:annotationRef/>
      </w:r>
      <w:r>
        <w:t xml:space="preserve">If all funds are being obligated at once, only one budget period is needed. </w:t>
      </w:r>
    </w:p>
    <w:p w14:paraId="1868D947" w14:textId="77777777" w:rsidR="0042111D" w:rsidRDefault="0042111D" w:rsidP="0042111D">
      <w:pPr>
        <w:pStyle w:val="CommentText"/>
      </w:pPr>
    </w:p>
    <w:p w14:paraId="3DE2A7DA" w14:textId="77777777" w:rsidR="0042111D" w:rsidRDefault="0042111D" w:rsidP="0042111D">
      <w:pPr>
        <w:pStyle w:val="CommentText"/>
      </w:pPr>
      <w:r>
        <w:t>If funds are to be obligated in multiple project phases, add a base phase budget period end date and a budget period end date for each subsequent phase.</w:t>
      </w:r>
    </w:p>
  </w:comment>
  <w:comment w:id="6" w:author="USDOT" w:initials="USDOT">
    <w:p w14:paraId="4A7869F7" w14:textId="64A1121D" w:rsidR="00F9632A" w:rsidRDefault="00F9632A" w:rsidP="00F9632A">
      <w:pPr>
        <w:pStyle w:val="CommentText"/>
      </w:pPr>
      <w:r>
        <w:rPr>
          <w:rStyle w:val="CommentReference"/>
        </w:rPr>
        <w:annotationRef/>
      </w:r>
      <w:r w:rsidRPr="00F04955">
        <w:rPr>
          <w:b/>
        </w:rPr>
        <w:t>Drafting Instruction:</w:t>
      </w:r>
      <w:r>
        <w:rPr>
          <w:b/>
        </w:rPr>
        <w:t xml:space="preserve"> </w:t>
      </w:r>
      <w:r>
        <w:t>The date will be the same as the period of performance end date below</w:t>
      </w:r>
      <w:r w:rsidRPr="0073553F">
        <w:t>.</w:t>
      </w:r>
    </w:p>
  </w:comment>
  <w:comment w:id="7" w:author="USDOT" w:initials="USDOT">
    <w:p w14:paraId="2BDD3F08" w14:textId="1D349DFE" w:rsidR="00F9632A" w:rsidRDefault="00F9632A" w:rsidP="00F9632A">
      <w:pPr>
        <w:pStyle w:val="CommentText"/>
      </w:pPr>
      <w:r>
        <w:rPr>
          <w:rStyle w:val="CommentReference"/>
        </w:rPr>
        <w:annotationRef/>
      </w:r>
      <w:r w:rsidRPr="00F04955">
        <w:rPr>
          <w:b/>
        </w:rPr>
        <w:t>Drafting Instruction:</w:t>
      </w:r>
      <w:r>
        <w:rPr>
          <w:b/>
        </w:rPr>
        <w:t xml:space="preserve"> </w:t>
      </w:r>
      <w:r w:rsidRPr="00BC6E5D">
        <w:t>The end of the period of performance should be the last date in which costs are incurred on the project – typically the date of construction final acceptance or 6 months after construction substantial completion and open to traffic date. If a different date is proposed, please insert a comment box with an explanation for the date</w:t>
      </w:r>
      <w:r w:rsidRPr="0073553F">
        <w:t>.</w:t>
      </w:r>
    </w:p>
  </w:comment>
  <w:comment w:id="8" w:author="USDOT" w:initials="USDOT">
    <w:p w14:paraId="7E45FC1C" w14:textId="242CC3B9" w:rsidR="005F1F56" w:rsidRDefault="005F1F5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information in this section 2.4 is used, see section 28.1 in the General Terms and Conditions.</w:t>
      </w:r>
    </w:p>
  </w:comment>
  <w:comment w:id="9" w:author="USDOT" w:initials="USDOT">
    <w:p w14:paraId="233B1896" w14:textId="7A92A53E" w:rsidR="005F1F56" w:rsidRDefault="005F1F5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2.5; it is fixed for all capital project awards. For additional context on how the information in this section 2.5 is used, see article 15 in the General Terms and Conditions.</w:t>
      </w:r>
    </w:p>
  </w:comment>
  <w:comment w:id="10" w:author="USDOT" w:initials="USDOT">
    <w:p w14:paraId="164DBCB9" w14:textId="08D48CFA" w:rsidR="005F1F56" w:rsidRPr="00E60D55" w:rsidRDefault="005F1F56">
      <w:pPr>
        <w:pStyle w:val="CommentText"/>
      </w:pPr>
      <w:r>
        <w:rPr>
          <w:rStyle w:val="CommentReference"/>
        </w:rPr>
        <w:annotationRef/>
      </w:r>
      <w:r>
        <w:rPr>
          <w:b/>
          <w:bCs/>
        </w:rPr>
        <w:t>Additional information.</w:t>
      </w:r>
      <w:r>
        <w:t xml:space="preserve"> See Attachment A for additional details on activities in the scope of the award. See also article 12 of the General Terms and Conditions for context on how this section 3.1 is used in the agreement.</w:t>
      </w:r>
    </w:p>
  </w:comment>
  <w:comment w:id="11" w:author="USDOT" w:initials="USDOT">
    <w:p w14:paraId="11BDB0D1" w14:textId="4590C516" w:rsidR="00B82AF7" w:rsidRDefault="005F1F56">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 Fact Sheet available on OST’s RAISE Discretionary Grants website:</w:t>
      </w:r>
      <w:r w:rsidR="00B82AF7">
        <w:t xml:space="preserve"> </w:t>
      </w:r>
      <w:hyperlink r:id="rId1" w:history="1">
        <w:r w:rsidR="00B82AF7" w:rsidRPr="00A21DF2">
          <w:rPr>
            <w:rStyle w:val="Hyperlink"/>
          </w:rPr>
          <w:t>https://www.transportation.gov/sites/dot.gov/files/2022-02/RaiseGrants_Capital%20Fact%20Sheets.pdf</w:t>
        </w:r>
      </w:hyperlink>
    </w:p>
  </w:comment>
  <w:comment w:id="13" w:author="USDOT" w:initials="USDOT">
    <w:p w14:paraId="32A591DB" w14:textId="292E7DDD" w:rsidR="005F1F56" w:rsidRDefault="005F1F56">
      <w:pPr>
        <w:pStyle w:val="CommentText"/>
      </w:pPr>
      <w:r>
        <w:rPr>
          <w:rStyle w:val="CommentReference"/>
        </w:rPr>
        <w:annotationRef/>
      </w:r>
      <w:r>
        <w:rPr>
          <w:b/>
          <w:bCs/>
        </w:rPr>
        <w:t>Additional information.</w:t>
      </w:r>
      <w:r>
        <w:t xml:space="preserve"> See article 12 and section 17.1 of the General Terms and Conditions for context on how this section 3.2 is used in the agreement and may affect the availability of RAISE funds for the project.</w:t>
      </w:r>
    </w:p>
  </w:comment>
  <w:comment w:id="14" w:author="USDOT" w:initials="USDOT">
    <w:p w14:paraId="3534EE22" w14:textId="77777777" w:rsidR="005F1F56" w:rsidRDefault="005F1F56">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f any of the dates required in 3</w:t>
      </w:r>
      <w:r w:rsidRPr="009C0B04">
        <w:t>.2 differ from the dates in the application, each difference must be described in Attachment D.</w:t>
      </w:r>
    </w:p>
  </w:comment>
  <w:comment w:id="16" w:author="USDOT" w:initials="USDOT">
    <w:p w14:paraId="7F9FB11C"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Attachment D.</w:t>
      </w:r>
    </w:p>
  </w:comment>
  <w:comment w:id="17" w:author="USDOT" w:initials="USDOT">
    <w:p w14:paraId="3C13DD75" w14:textId="46203FF4" w:rsidR="005F1F56" w:rsidRDefault="005F1F56">
      <w:pPr>
        <w:pStyle w:val="CommentText"/>
      </w:pPr>
      <w:r>
        <w:rPr>
          <w:b/>
          <w:bCs/>
        </w:rPr>
        <w:t xml:space="preserve">Additional Information. </w:t>
      </w:r>
      <w:r>
        <w:rPr>
          <w:rStyle w:val="CommentReference"/>
        </w:rPr>
        <w:annotationRef/>
      </w:r>
      <w:r>
        <w:t>See Attachment B and section 2.2 for additional details on project funding. See also sections 8.1, 10.2, and article 12 of the General Terms and Conditions for context on how this section 3.3 is used in the agreement.</w:t>
      </w:r>
    </w:p>
  </w:comment>
  <w:comment w:id="18" w:author="USDOT" w:initials="USDOT">
    <w:p w14:paraId="2F75512C" w14:textId="1CF735EA" w:rsidR="00F9632A" w:rsidRDefault="00F9632A" w:rsidP="00F9632A">
      <w:pPr>
        <w:pStyle w:val="CommentText"/>
      </w:pPr>
      <w:r>
        <w:rPr>
          <w:rStyle w:val="CommentReference"/>
        </w:rPr>
        <w:annotationRef/>
      </w:r>
      <w:r>
        <w:rPr>
          <w:rStyle w:val="CommentReference"/>
        </w:rPr>
        <w:annotationRef/>
      </w:r>
      <w:r>
        <w:rPr>
          <w:b/>
        </w:rPr>
        <w:t>Drafting Instruction:</w:t>
      </w:r>
      <w:r>
        <w:t xml:space="preserve"> </w:t>
      </w:r>
      <w:r>
        <w:rPr>
          <w:rStyle w:val="CommentReference"/>
        </w:rPr>
        <w:annotationRef/>
      </w:r>
      <w:r>
        <w:t>Add rows to identify as many key personnel as necessary.  See section 10.5 (in the General Terms &amp; Conditions).</w:t>
      </w:r>
    </w:p>
  </w:comment>
  <w:comment w:id="19" w:author="USDOT" w:initials="USDOT">
    <w:p w14:paraId="20290F2A" w14:textId="10C2A451" w:rsidR="005F1F56" w:rsidRDefault="005F1F56">
      <w:pPr>
        <w:pStyle w:val="CommentText"/>
      </w:pPr>
      <w:r>
        <w:rPr>
          <w:rStyle w:val="CommentReference"/>
        </w:rPr>
        <w:annotationRef/>
      </w:r>
      <w:r>
        <w:rPr>
          <w:b/>
          <w:bCs/>
        </w:rPr>
        <w:t>Additional information.</w:t>
      </w:r>
      <w:r>
        <w:t xml:space="preserve"> Do not change the content of this section. These values are fixed for all RAISE Agreements to State DOTs managed from the FHWA Division Offices. They are tied to text in the General Terms &amp; Conditions. See §§ 18.8, 19.6 – 19.8.</w:t>
      </w:r>
    </w:p>
  </w:comment>
  <w:comment w:id="21" w:author="USDOT" w:initials="USDOT">
    <w:p w14:paraId="62378450" w14:textId="77777777" w:rsidR="005F1F56" w:rsidRDefault="005F1F56">
      <w:pPr>
        <w:pStyle w:val="CommentText"/>
      </w:pPr>
      <w:r>
        <w:rPr>
          <w:rStyle w:val="CommentReference"/>
        </w:rPr>
        <w:annotationRef/>
      </w:r>
      <w:r w:rsidRPr="00F04955">
        <w:rPr>
          <w:b/>
        </w:rPr>
        <w:t>Drafting Instruction:</w:t>
      </w:r>
      <w:r w:rsidRPr="00F04955">
        <w:t xml:space="preserve">  DOT and FHWA will consider whether additional special grant terms are needed on a project by project basis. For example, special grant terms may be considered for a project that requires agreements with a railroad, has special right of way transfer requirements, and/or has received approval from OST for Advance Construction.  </w:t>
      </w:r>
      <w:r w:rsidRPr="00F04955">
        <w:rPr>
          <w:b/>
        </w:rPr>
        <w:t>See Example Document.</w:t>
      </w:r>
    </w:p>
  </w:comment>
  <w:comment w:id="22" w:author="USDOT" w:initials="USDOT">
    <w:p w14:paraId="06DBEAE6" w14:textId="77777777" w:rsidR="005F1F56" w:rsidRDefault="005F1F56">
      <w:pPr>
        <w:pStyle w:val="CommentText"/>
      </w:pPr>
      <w:r>
        <w:rPr>
          <w:rStyle w:val="CommentReference"/>
        </w:rPr>
        <w:annotationRef/>
      </w:r>
      <w:r w:rsidRPr="000075BA">
        <w:rPr>
          <w:b/>
        </w:rPr>
        <w:t>Drafting instructions:</w:t>
      </w:r>
      <w:r>
        <w:t xml:space="preserve"> 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 This section is intended to supplement detail included in the decision memo and/or fact sheets to provide more explicit descriptions of the project scope. </w:t>
      </w:r>
    </w:p>
  </w:comment>
  <w:comment w:id="23" w:author="USDOT" w:initials="USDOT">
    <w:p w14:paraId="3DCF3A5E" w14:textId="77777777" w:rsidR="005F1F56" w:rsidRDefault="005F1F56">
      <w:pPr>
        <w:pStyle w:val="CommentText"/>
      </w:pPr>
      <w:r>
        <w:rPr>
          <w:rStyle w:val="CommentReference"/>
        </w:rPr>
        <w:annotationRef/>
      </w:r>
      <w:r w:rsidRPr="00176A07">
        <w:rPr>
          <w:b/>
        </w:rPr>
        <w:t>Drafting Instruction:</w:t>
      </w:r>
      <w:r w:rsidRPr="00176A07">
        <w:t xml:space="preserve">  If the recipient has incurred costs that were included in the total project cost presented in the Application, then complete this section.  </w:t>
      </w:r>
      <w:r w:rsidRPr="00176A07">
        <w:rPr>
          <w:b/>
        </w:rPr>
        <w:t>See Example Document.</w:t>
      </w:r>
    </w:p>
  </w:comment>
  <w:comment w:id="24" w:author="USDOT" w:initials="USDOT">
    <w:p w14:paraId="35C50AC2" w14:textId="0331F6CB" w:rsidR="005F1F56" w:rsidRDefault="005F1F56">
      <w:pPr>
        <w:pStyle w:val="CommentText"/>
      </w:pPr>
      <w:r>
        <w:rPr>
          <w:rStyle w:val="CommentReference"/>
        </w:rPr>
        <w:annotationRef/>
      </w:r>
      <w:r w:rsidRPr="00176A07">
        <w:rPr>
          <w:b/>
        </w:rPr>
        <w:t>Drafting Instruction:</w:t>
      </w:r>
      <w:r w:rsidRPr="00AF78D2">
        <w:t xml:space="preserve">  </w:t>
      </w:r>
      <w:r>
        <w:t xml:space="preserve">The structure depends on the type of project in section 2.2. See </w:t>
      </w:r>
      <w:r w:rsidRPr="00176A07">
        <w:rPr>
          <w:b/>
        </w:rPr>
        <w:t>Example Document</w:t>
      </w:r>
      <w:r>
        <w:t xml:space="preserve"> for the project type identified in section 2.2.</w:t>
      </w:r>
    </w:p>
  </w:comment>
  <w:comment w:id="25" w:author="USDOT" w:initials="USDOT">
    <w:p w14:paraId="14CF3E37" w14:textId="77777777" w:rsidR="005F1F56" w:rsidRPr="00524D49" w:rsidRDefault="005F1F56">
      <w:pPr>
        <w:pStyle w:val="CommentText"/>
        <w:rPr>
          <w:b/>
        </w:rPr>
      </w:pPr>
      <w:r>
        <w:rPr>
          <w:rStyle w:val="CommentReference"/>
        </w:rPr>
        <w:annotationRef/>
      </w:r>
      <w:r>
        <w:rPr>
          <w:rStyle w:val="CommentReference"/>
        </w:rPr>
        <w:annotationRef/>
      </w:r>
      <w:r>
        <w:rPr>
          <w:b/>
        </w:rPr>
        <w:t>See Example Document.</w:t>
      </w:r>
    </w:p>
  </w:comment>
  <w:comment w:id="26" w:author="USDOT" w:initials="USDOT">
    <w:p w14:paraId="4F6C1E19" w14:textId="77777777" w:rsidR="00CA7327" w:rsidRPr="00E447FE" w:rsidRDefault="00CA7327" w:rsidP="00CA7327">
      <w:pPr>
        <w:pStyle w:val="CommentText"/>
        <w:rPr>
          <w:bCs/>
        </w:rPr>
      </w:pPr>
      <w:r>
        <w:rPr>
          <w:rStyle w:val="CommentReference"/>
        </w:rPr>
        <w:annotationRef/>
      </w:r>
      <w:r>
        <w:rPr>
          <w:b/>
        </w:rPr>
        <w:t>Additional information.</w:t>
      </w:r>
      <w:r>
        <w:rPr>
          <w:bCs/>
        </w:rPr>
        <w:t xml:space="preserve"> There is no performance report under Article 15 of the General Terms &amp; Conditions for awards designated in section 2.5 as “Planning”.</w:t>
      </w:r>
    </w:p>
  </w:comment>
  <w:comment w:id="27" w:author="USDOT" w:initials="USDOT">
    <w:p w14:paraId="6365FC1C" w14:textId="77777777" w:rsidR="005F1F56" w:rsidRDefault="005F1F56">
      <w:pPr>
        <w:pStyle w:val="CommentText"/>
      </w:pPr>
      <w:r>
        <w:rPr>
          <w:rStyle w:val="CommentReference"/>
        </w:rPr>
        <w:annotationRef/>
      </w:r>
      <w:r w:rsidRPr="00176A07">
        <w:rPr>
          <w:b/>
        </w:rPr>
        <w:t>See Example Document.</w:t>
      </w:r>
    </w:p>
  </w:comment>
  <w:comment w:id="28" w:author="USDOT" w:initials="USDOT">
    <w:p w14:paraId="7A4EE8D9" w14:textId="1BD5ACB9" w:rsidR="005F1F56" w:rsidRDefault="005F1F5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t>See section 20.3 of the General Terms and Conditions for context on how this attachment is used in the agreement. As stated in that section, costs incurred before the date of this agreement are allowable only if identified in this attachment.</w:t>
      </w:r>
    </w:p>
  </w:comment>
  <w:comment w:id="29" w:author="USDOT" w:initials="USDOT">
    <w:p w14:paraId="28EB531D" w14:textId="77777777" w:rsidR="00F9632A" w:rsidRDefault="00F9632A" w:rsidP="00F9632A">
      <w:pPr>
        <w:pStyle w:val="CommentText"/>
      </w:pPr>
      <w:r>
        <w:rPr>
          <w:rStyle w:val="CommentReference"/>
        </w:rPr>
        <w:annotationRef/>
      </w:r>
      <w:r w:rsidRPr="00176A07">
        <w:rPr>
          <w:b/>
        </w:rPr>
        <w:t>See Example Document.</w:t>
      </w:r>
    </w:p>
  </w:comment>
  <w:comment w:id="30" w:author="USDOT" w:initials="USDOT">
    <w:p w14:paraId="22885135" w14:textId="77777777" w:rsidR="00F9632A" w:rsidRDefault="00F9632A" w:rsidP="00F9632A">
      <w:pPr>
        <w:pStyle w:val="CommentText"/>
      </w:pPr>
      <w:r>
        <w:rPr>
          <w:rStyle w:val="CommentReference"/>
        </w:rPr>
        <w:annotationRef/>
      </w:r>
      <w:r w:rsidRPr="00BB7AA0">
        <w:rPr>
          <w:b/>
        </w:rPr>
        <w:t>Drafting Instruction:</w:t>
      </w:r>
      <w:r>
        <w:t xml:space="preserve"> Use whole dollars.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4AAF5" w15:done="0"/>
  <w15:commentEx w15:paraId="6DFCF253" w15:done="0"/>
  <w15:commentEx w15:paraId="23A501FE" w15:done="0"/>
  <w15:commentEx w15:paraId="273FC94B" w15:done="0"/>
  <w15:commentEx w15:paraId="3DE2A7DA" w15:paraIdParent="273FC94B" w15:done="0"/>
  <w15:commentEx w15:paraId="4A7869F7" w15:done="0"/>
  <w15:commentEx w15:paraId="2BDD3F08" w15:done="0"/>
  <w15:commentEx w15:paraId="7E45FC1C" w15:done="0"/>
  <w15:commentEx w15:paraId="233B1896" w15:done="0"/>
  <w15:commentEx w15:paraId="164DBCB9" w15:done="0"/>
  <w15:commentEx w15:paraId="11BDB0D1" w15:done="0"/>
  <w15:commentEx w15:paraId="32A591DB" w15:done="0"/>
  <w15:commentEx w15:paraId="3534EE22" w15:done="0"/>
  <w15:commentEx w15:paraId="7F9FB11C" w15:done="0"/>
  <w15:commentEx w15:paraId="3C13DD75" w15:done="0"/>
  <w15:commentEx w15:paraId="2F75512C" w15:done="0"/>
  <w15:commentEx w15:paraId="20290F2A" w15:done="0"/>
  <w15:commentEx w15:paraId="62378450" w15:done="0"/>
  <w15:commentEx w15:paraId="06DBEAE6" w15:done="0"/>
  <w15:commentEx w15:paraId="3DCF3A5E" w15:done="0"/>
  <w15:commentEx w15:paraId="35C50AC2" w15:done="0"/>
  <w15:commentEx w15:paraId="14CF3E37" w15:done="0"/>
  <w15:commentEx w15:paraId="4F6C1E19" w15:done="0"/>
  <w15:commentEx w15:paraId="6365FC1C" w15:done="0"/>
  <w15:commentEx w15:paraId="7A4EE8D9" w15:done="0"/>
  <w15:commentEx w15:paraId="28EB531D" w15:done="0"/>
  <w15:commentEx w15:paraId="228851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9A3C34" w16cex:dateUtc="2025-04-04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4AAF5" w16cid:durableId="25E3072B"/>
  <w16cid:commentId w16cid:paraId="6DFCF253" w16cid:durableId="25E3072C"/>
  <w16cid:commentId w16cid:paraId="23A501FE" w16cid:durableId="25A24ED2"/>
  <w16cid:commentId w16cid:paraId="273FC94B" w16cid:durableId="26488629"/>
  <w16cid:commentId w16cid:paraId="3DE2A7DA" w16cid:durableId="2B9A3C34"/>
  <w16cid:commentId w16cid:paraId="4A7869F7" w16cid:durableId="26488628"/>
  <w16cid:commentId w16cid:paraId="2BDD3F08" w16cid:durableId="26488667"/>
  <w16cid:commentId w16cid:paraId="7E45FC1C" w16cid:durableId="25E30A12"/>
  <w16cid:commentId w16cid:paraId="233B1896" w16cid:durableId="25E30A7C"/>
  <w16cid:commentId w16cid:paraId="164DBCB9" w16cid:durableId="25E32AC0"/>
  <w16cid:commentId w16cid:paraId="11BDB0D1" w16cid:durableId="24B6B5E9"/>
  <w16cid:commentId w16cid:paraId="32A591DB" w16cid:durableId="25E33160"/>
  <w16cid:commentId w16cid:paraId="3534EE22" w16cid:durableId="24B6B5EA"/>
  <w16cid:commentId w16cid:paraId="7F9FB11C" w16cid:durableId="24B6B5F2"/>
  <w16cid:commentId w16cid:paraId="3C13DD75" w16cid:durableId="25E331EE"/>
  <w16cid:commentId w16cid:paraId="2F75512C" w16cid:durableId="26488774"/>
  <w16cid:commentId w16cid:paraId="20290F2A" w16cid:durableId="24B6B5F7"/>
  <w16cid:commentId w16cid:paraId="62378450" w16cid:durableId="24B6B5F8"/>
  <w16cid:commentId w16cid:paraId="06DBEAE6" w16cid:durableId="24B6B5F9"/>
  <w16cid:commentId w16cid:paraId="3DCF3A5E" w16cid:durableId="24B6B5FA"/>
  <w16cid:commentId w16cid:paraId="35C50AC2" w16cid:durableId="24B6B5FF"/>
  <w16cid:commentId w16cid:paraId="14CF3E37" w16cid:durableId="24B6B604"/>
  <w16cid:commentId w16cid:paraId="4F6C1E19" w16cid:durableId="26486EFB"/>
  <w16cid:commentId w16cid:paraId="6365FC1C" w16cid:durableId="24B6B60C"/>
  <w16cid:commentId w16cid:paraId="7A4EE8D9" w16cid:durableId="25E5A8A0"/>
  <w16cid:commentId w16cid:paraId="28EB531D" w16cid:durableId="264888BC"/>
  <w16cid:commentId w16cid:paraId="22885135" w16cid:durableId="264888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78C78" w14:textId="77777777" w:rsidR="00CD25F0" w:rsidRDefault="00CD25F0">
      <w:r>
        <w:separator/>
      </w:r>
    </w:p>
  </w:endnote>
  <w:endnote w:type="continuationSeparator" w:id="0">
    <w:p w14:paraId="34307750" w14:textId="77777777" w:rsidR="00CD25F0" w:rsidRDefault="00CD25F0">
      <w:r>
        <w:continuationSeparator/>
      </w:r>
    </w:p>
  </w:endnote>
  <w:endnote w:type="continuationNotice" w:id="1">
    <w:p w14:paraId="2E7CD59C" w14:textId="77777777" w:rsidR="00CD25F0" w:rsidRDefault="00CD2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FE8C"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D61A52"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990A" w14:textId="77777777" w:rsidR="005F1F56" w:rsidRDefault="005F1F56" w:rsidP="00B001E3">
    <w:pPr>
      <w:pStyle w:val="Footer"/>
    </w:pPr>
    <w:r>
      <w:fldChar w:fldCharType="begin"/>
    </w:r>
    <w:r>
      <w:instrText xml:space="preserve"> PAGE   \* MERGEFORMAT </w:instrText>
    </w:r>
    <w:r>
      <w:fldChar w:fldCharType="separate"/>
    </w:r>
    <w:r>
      <w:rPr>
        <w:noProof/>
      </w:rPr>
      <w:t>15</w:t>
    </w:r>
    <w:r>
      <w:fldChar w:fldCharType="end"/>
    </w:r>
    <w:r>
      <w:t xml:space="preserve"> of </w:t>
    </w:r>
    <w:fldSimple w:instr=" NUMPAGES   \* MERGEFORMAT ">
      <w:r>
        <w:rPr>
          <w:noProof/>
        </w:rP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9462" w14:textId="77777777" w:rsidR="005F1F56" w:rsidRDefault="005F1F56" w:rsidP="00B001E3">
    <w:pPr>
      <w:pStyle w:val="Marking"/>
    </w:pPr>
    <w:r>
      <w:t>DRAFT; NOT INTENDED FOR EXECUTION</w:t>
    </w:r>
  </w:p>
  <w:p w14:paraId="2E2A5276"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4F97" w14:textId="77777777" w:rsidR="00CD25F0" w:rsidRDefault="00CD25F0">
      <w:r>
        <w:separator/>
      </w:r>
    </w:p>
  </w:footnote>
  <w:footnote w:type="continuationSeparator" w:id="0">
    <w:p w14:paraId="636221F0" w14:textId="77777777" w:rsidR="00CD25F0" w:rsidRDefault="00CD25F0">
      <w:r>
        <w:continuationSeparator/>
      </w:r>
    </w:p>
  </w:footnote>
  <w:footnote w:type="continuationNotice" w:id="1">
    <w:p w14:paraId="58CD7F73" w14:textId="77777777" w:rsidR="00CD25F0" w:rsidRDefault="00CD25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5106" w14:textId="179E85C3" w:rsidR="005F1F56" w:rsidRDefault="005F1F56" w:rsidP="00B92A91">
    <w:pPr>
      <w:pStyle w:val="Marking"/>
    </w:pPr>
    <w:r>
      <w:t>DRAFT</w:t>
    </w:r>
  </w:p>
  <w:p w14:paraId="57E3E5A1" w14:textId="52EFFC99" w:rsidR="005F1F56" w:rsidRDefault="005F1F56" w:rsidP="00B92A91">
    <w:pPr>
      <w:pStyle w:val="Marking"/>
    </w:pPr>
    <w:r>
      <w:t>TEMPLATE; NOT INTENDED FOR EXECUTION WITHOUT MODIFICATION</w:t>
    </w:r>
  </w:p>
  <w:p w14:paraId="5CED2D93" w14:textId="2FDDDDF0" w:rsidR="005F1F56" w:rsidRPr="00B92A91" w:rsidRDefault="005F1F56" w:rsidP="00B92A91">
    <w:pPr>
      <w:pStyle w:val="RevisionDate"/>
    </w:pPr>
    <w:r>
      <w:t xml:space="preserve">Revised </w:t>
    </w:r>
    <w:r w:rsidR="00531290">
      <w:t>2025-04-</w:t>
    </w:r>
    <w:r w:rsidR="00DB7607">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54E2" w14:textId="77777777" w:rsidR="005F1F56" w:rsidRDefault="005F1F56" w:rsidP="00ED7881">
    <w:pPr>
      <w:pStyle w:val="Marking"/>
    </w:pPr>
    <w:bookmarkStart w:id="32" w:name="_Hlk14857108"/>
    <w:bookmarkStart w:id="33" w:name="_Hlk14857109"/>
    <w:bookmarkStart w:id="34" w:name="_Hlk14857110"/>
    <w:bookmarkStart w:id="35" w:name="_Hlk14857174"/>
    <w:bookmarkStart w:id="36" w:name="_Hlk14857175"/>
    <w:bookmarkStart w:id="37" w:name="_Hlk14857176"/>
    <w:r>
      <w:t>DRAFT; NOT INTENDED FOR EXECUTION</w:t>
    </w:r>
  </w:p>
  <w:p w14:paraId="16252265" w14:textId="77777777" w:rsidR="005F1F56" w:rsidRDefault="005F1F56" w:rsidP="00ED7881">
    <w:pPr>
      <w:pStyle w:val="RevisionDate"/>
    </w:pPr>
    <w:r>
      <w:t>Revised 2019-07-24</w:t>
    </w:r>
    <w:bookmarkEnd w:id="32"/>
    <w:bookmarkEnd w:id="33"/>
    <w:bookmarkEnd w:id="34"/>
    <w:bookmarkEnd w:id="35"/>
    <w:bookmarkEnd w:id="36"/>
    <w:bookmarkEnd w:id="3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98C3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5205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529A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10401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30C51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0484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B202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CA18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407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FEC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608BE"/>
    <w:multiLevelType w:val="hybridMultilevel"/>
    <w:tmpl w:val="0C162D06"/>
    <w:lvl w:ilvl="0" w:tplc="AFA00B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151819">
    <w:abstractNumId w:val="12"/>
  </w:num>
  <w:num w:numId="2" w16cid:durableId="901598326">
    <w:abstractNumId w:val="1"/>
  </w:num>
  <w:num w:numId="3" w16cid:durableId="227154712">
    <w:abstractNumId w:val="0"/>
  </w:num>
  <w:num w:numId="4" w16cid:durableId="1196041462">
    <w:abstractNumId w:val="8"/>
  </w:num>
  <w:num w:numId="5" w16cid:durableId="902108489">
    <w:abstractNumId w:val="3"/>
  </w:num>
  <w:num w:numId="6" w16cid:durableId="1461143673">
    <w:abstractNumId w:val="2"/>
  </w:num>
  <w:num w:numId="7" w16cid:durableId="1027101225">
    <w:abstractNumId w:val="4"/>
  </w:num>
  <w:num w:numId="8" w16cid:durableId="593132646">
    <w:abstractNumId w:val="9"/>
  </w:num>
  <w:num w:numId="9" w16cid:durableId="545407321">
    <w:abstractNumId w:val="7"/>
  </w:num>
  <w:num w:numId="10" w16cid:durableId="978463355">
    <w:abstractNumId w:val="6"/>
  </w:num>
  <w:num w:numId="11" w16cid:durableId="2060324847">
    <w:abstractNumId w:val="5"/>
  </w:num>
  <w:num w:numId="12" w16cid:durableId="100535928">
    <w:abstractNumId w:val="10"/>
  </w:num>
  <w:num w:numId="13" w16cid:durableId="499468742">
    <w:abstractNumId w:val="16"/>
  </w:num>
  <w:num w:numId="14" w16cid:durableId="1122773447">
    <w:abstractNumId w:val="15"/>
  </w:num>
  <w:num w:numId="15" w16cid:durableId="1619484292">
    <w:abstractNumId w:val="11"/>
  </w:num>
  <w:num w:numId="16" w16cid:durableId="442383947">
    <w:abstractNumId w:val="13"/>
  </w:num>
  <w:num w:numId="17" w16cid:durableId="1562599181">
    <w:abstractNumId w:val="10"/>
  </w:num>
  <w:num w:numId="18" w16cid:durableId="863639091">
    <w:abstractNumId w:val="10"/>
  </w:num>
  <w:num w:numId="19" w16cid:durableId="1155300852">
    <w:abstractNumId w:val="10"/>
  </w:num>
  <w:num w:numId="20" w16cid:durableId="1355499251">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6127"/>
    <w:rsid w:val="00016988"/>
    <w:rsid w:val="00023566"/>
    <w:rsid w:val="00026D7C"/>
    <w:rsid w:val="00031AC3"/>
    <w:rsid w:val="00032483"/>
    <w:rsid w:val="00033233"/>
    <w:rsid w:val="0003471F"/>
    <w:rsid w:val="00034DE9"/>
    <w:rsid w:val="00035A36"/>
    <w:rsid w:val="00036D3B"/>
    <w:rsid w:val="00036F25"/>
    <w:rsid w:val="000409A3"/>
    <w:rsid w:val="00043297"/>
    <w:rsid w:val="000444DF"/>
    <w:rsid w:val="00044AB9"/>
    <w:rsid w:val="00053D7B"/>
    <w:rsid w:val="00054E07"/>
    <w:rsid w:val="00057303"/>
    <w:rsid w:val="00061DD5"/>
    <w:rsid w:val="0006274E"/>
    <w:rsid w:val="00067F1B"/>
    <w:rsid w:val="00073271"/>
    <w:rsid w:val="0007447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21425"/>
    <w:rsid w:val="00121C2A"/>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4A46"/>
    <w:rsid w:val="00155AFD"/>
    <w:rsid w:val="00160C6A"/>
    <w:rsid w:val="00160E0D"/>
    <w:rsid w:val="001629B1"/>
    <w:rsid w:val="00165E42"/>
    <w:rsid w:val="0016798E"/>
    <w:rsid w:val="00167A49"/>
    <w:rsid w:val="00167D08"/>
    <w:rsid w:val="00171471"/>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30A6"/>
    <w:rsid w:val="001F3540"/>
    <w:rsid w:val="001F52E1"/>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CA1"/>
    <w:rsid w:val="0030036C"/>
    <w:rsid w:val="00300773"/>
    <w:rsid w:val="00300CCF"/>
    <w:rsid w:val="00300CE4"/>
    <w:rsid w:val="00300DAF"/>
    <w:rsid w:val="00301388"/>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50EC"/>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821CB"/>
    <w:rsid w:val="00386EC0"/>
    <w:rsid w:val="00387A7E"/>
    <w:rsid w:val="00393557"/>
    <w:rsid w:val="00393B24"/>
    <w:rsid w:val="00393CDE"/>
    <w:rsid w:val="0039416B"/>
    <w:rsid w:val="0039427E"/>
    <w:rsid w:val="00395FC9"/>
    <w:rsid w:val="003A03C0"/>
    <w:rsid w:val="003A1C7B"/>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111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5AAF"/>
    <w:rsid w:val="00466D2B"/>
    <w:rsid w:val="00467FA0"/>
    <w:rsid w:val="00470A8B"/>
    <w:rsid w:val="0047669D"/>
    <w:rsid w:val="00477544"/>
    <w:rsid w:val="0047769D"/>
    <w:rsid w:val="00477C04"/>
    <w:rsid w:val="004812E6"/>
    <w:rsid w:val="00481CE8"/>
    <w:rsid w:val="004823FC"/>
    <w:rsid w:val="004834EC"/>
    <w:rsid w:val="00483C9D"/>
    <w:rsid w:val="00486046"/>
    <w:rsid w:val="00491B2D"/>
    <w:rsid w:val="00492A58"/>
    <w:rsid w:val="00494530"/>
    <w:rsid w:val="004A17F8"/>
    <w:rsid w:val="004A417E"/>
    <w:rsid w:val="004A7ED1"/>
    <w:rsid w:val="004B1597"/>
    <w:rsid w:val="004B168A"/>
    <w:rsid w:val="004B209A"/>
    <w:rsid w:val="004B3374"/>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FEB"/>
    <w:rsid w:val="00506A20"/>
    <w:rsid w:val="005078EC"/>
    <w:rsid w:val="00507E42"/>
    <w:rsid w:val="005124B0"/>
    <w:rsid w:val="00514F34"/>
    <w:rsid w:val="00515C0A"/>
    <w:rsid w:val="00516144"/>
    <w:rsid w:val="005206F8"/>
    <w:rsid w:val="00520D8C"/>
    <w:rsid w:val="0052380D"/>
    <w:rsid w:val="00524D49"/>
    <w:rsid w:val="00526007"/>
    <w:rsid w:val="005267A2"/>
    <w:rsid w:val="00527836"/>
    <w:rsid w:val="00531290"/>
    <w:rsid w:val="00535CC1"/>
    <w:rsid w:val="00535E27"/>
    <w:rsid w:val="00540B39"/>
    <w:rsid w:val="00540BAF"/>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910D2"/>
    <w:rsid w:val="0059423B"/>
    <w:rsid w:val="005A0367"/>
    <w:rsid w:val="005A2DE9"/>
    <w:rsid w:val="005A57A0"/>
    <w:rsid w:val="005B0E30"/>
    <w:rsid w:val="005B299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60D5"/>
    <w:rsid w:val="00616F20"/>
    <w:rsid w:val="00620D77"/>
    <w:rsid w:val="00621236"/>
    <w:rsid w:val="00625DCD"/>
    <w:rsid w:val="00626681"/>
    <w:rsid w:val="00632380"/>
    <w:rsid w:val="006348C5"/>
    <w:rsid w:val="00636119"/>
    <w:rsid w:val="006361F5"/>
    <w:rsid w:val="00636A64"/>
    <w:rsid w:val="00643072"/>
    <w:rsid w:val="00643947"/>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80B59"/>
    <w:rsid w:val="00683FF9"/>
    <w:rsid w:val="006840CF"/>
    <w:rsid w:val="00684A20"/>
    <w:rsid w:val="00684A57"/>
    <w:rsid w:val="0068545E"/>
    <w:rsid w:val="00685863"/>
    <w:rsid w:val="00686980"/>
    <w:rsid w:val="00687B3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6298"/>
    <w:rsid w:val="006E6694"/>
    <w:rsid w:val="006E6C1D"/>
    <w:rsid w:val="006E79AA"/>
    <w:rsid w:val="006E7AAE"/>
    <w:rsid w:val="006F1002"/>
    <w:rsid w:val="006F5720"/>
    <w:rsid w:val="006F5E14"/>
    <w:rsid w:val="006F699F"/>
    <w:rsid w:val="006F730A"/>
    <w:rsid w:val="007016E7"/>
    <w:rsid w:val="00702E6D"/>
    <w:rsid w:val="00706FDE"/>
    <w:rsid w:val="00707AD6"/>
    <w:rsid w:val="00707D1A"/>
    <w:rsid w:val="00710EC4"/>
    <w:rsid w:val="00711C91"/>
    <w:rsid w:val="00712675"/>
    <w:rsid w:val="00712B84"/>
    <w:rsid w:val="007142A5"/>
    <w:rsid w:val="00714962"/>
    <w:rsid w:val="00715748"/>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74EA"/>
    <w:rsid w:val="007E0154"/>
    <w:rsid w:val="007E0858"/>
    <w:rsid w:val="007E0C93"/>
    <w:rsid w:val="007E13E1"/>
    <w:rsid w:val="007E359E"/>
    <w:rsid w:val="007E3D52"/>
    <w:rsid w:val="007E4444"/>
    <w:rsid w:val="007F0B19"/>
    <w:rsid w:val="007F0F20"/>
    <w:rsid w:val="007F15B4"/>
    <w:rsid w:val="007F4DD7"/>
    <w:rsid w:val="007F5750"/>
    <w:rsid w:val="007F59A2"/>
    <w:rsid w:val="007F5D52"/>
    <w:rsid w:val="007F5F70"/>
    <w:rsid w:val="007F7451"/>
    <w:rsid w:val="008048C0"/>
    <w:rsid w:val="00804A2F"/>
    <w:rsid w:val="00811B9F"/>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514BE"/>
    <w:rsid w:val="0085382F"/>
    <w:rsid w:val="0085460C"/>
    <w:rsid w:val="00854B9C"/>
    <w:rsid w:val="00854C7F"/>
    <w:rsid w:val="008632E2"/>
    <w:rsid w:val="008639C6"/>
    <w:rsid w:val="00864BBE"/>
    <w:rsid w:val="008650D4"/>
    <w:rsid w:val="00867B70"/>
    <w:rsid w:val="00872B70"/>
    <w:rsid w:val="00872D36"/>
    <w:rsid w:val="0087377B"/>
    <w:rsid w:val="00874689"/>
    <w:rsid w:val="00874DEF"/>
    <w:rsid w:val="008760B5"/>
    <w:rsid w:val="008820FC"/>
    <w:rsid w:val="00882A4F"/>
    <w:rsid w:val="00891490"/>
    <w:rsid w:val="00892ADC"/>
    <w:rsid w:val="0089316D"/>
    <w:rsid w:val="008955C9"/>
    <w:rsid w:val="00896198"/>
    <w:rsid w:val="00897516"/>
    <w:rsid w:val="008978C0"/>
    <w:rsid w:val="008A30CF"/>
    <w:rsid w:val="008A44D0"/>
    <w:rsid w:val="008A4FDC"/>
    <w:rsid w:val="008A51E8"/>
    <w:rsid w:val="008A63F3"/>
    <w:rsid w:val="008B16C6"/>
    <w:rsid w:val="008B6FE4"/>
    <w:rsid w:val="008C0C40"/>
    <w:rsid w:val="008C375F"/>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12A5"/>
    <w:rsid w:val="00903E02"/>
    <w:rsid w:val="00904F2E"/>
    <w:rsid w:val="00904F2F"/>
    <w:rsid w:val="00904FC6"/>
    <w:rsid w:val="00905D85"/>
    <w:rsid w:val="0090656D"/>
    <w:rsid w:val="00906828"/>
    <w:rsid w:val="00910F38"/>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60A3"/>
    <w:rsid w:val="00953021"/>
    <w:rsid w:val="00954BF1"/>
    <w:rsid w:val="00955462"/>
    <w:rsid w:val="00957022"/>
    <w:rsid w:val="00960A35"/>
    <w:rsid w:val="00961BF3"/>
    <w:rsid w:val="0096350D"/>
    <w:rsid w:val="00964431"/>
    <w:rsid w:val="00965AE0"/>
    <w:rsid w:val="00971640"/>
    <w:rsid w:val="009751A9"/>
    <w:rsid w:val="0097727B"/>
    <w:rsid w:val="00977A98"/>
    <w:rsid w:val="009812CD"/>
    <w:rsid w:val="00983A09"/>
    <w:rsid w:val="0098525A"/>
    <w:rsid w:val="0098643B"/>
    <w:rsid w:val="00987744"/>
    <w:rsid w:val="00987E44"/>
    <w:rsid w:val="00991869"/>
    <w:rsid w:val="00991F8C"/>
    <w:rsid w:val="00997D4C"/>
    <w:rsid w:val="009A1CAC"/>
    <w:rsid w:val="009A4E37"/>
    <w:rsid w:val="009A5F1F"/>
    <w:rsid w:val="009B0C6B"/>
    <w:rsid w:val="009B1FBF"/>
    <w:rsid w:val="009B44AE"/>
    <w:rsid w:val="009B5ABC"/>
    <w:rsid w:val="009C0CCB"/>
    <w:rsid w:val="009C45AC"/>
    <w:rsid w:val="009C708C"/>
    <w:rsid w:val="009C7E20"/>
    <w:rsid w:val="009D071D"/>
    <w:rsid w:val="009D2B54"/>
    <w:rsid w:val="009D67C9"/>
    <w:rsid w:val="009D7545"/>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59DF"/>
    <w:rsid w:val="00A67C68"/>
    <w:rsid w:val="00A70B47"/>
    <w:rsid w:val="00A73117"/>
    <w:rsid w:val="00A73236"/>
    <w:rsid w:val="00A73BD1"/>
    <w:rsid w:val="00A74AA0"/>
    <w:rsid w:val="00A77516"/>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14A1"/>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9DF"/>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6888"/>
    <w:rsid w:val="00B67375"/>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2A91"/>
    <w:rsid w:val="00B958B9"/>
    <w:rsid w:val="00B967B0"/>
    <w:rsid w:val="00BA010B"/>
    <w:rsid w:val="00BA0837"/>
    <w:rsid w:val="00BA0988"/>
    <w:rsid w:val="00BA1734"/>
    <w:rsid w:val="00BA25CA"/>
    <w:rsid w:val="00BA443D"/>
    <w:rsid w:val="00BA4CFF"/>
    <w:rsid w:val="00BA5BBC"/>
    <w:rsid w:val="00BB15A3"/>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BA"/>
    <w:rsid w:val="00BE32CB"/>
    <w:rsid w:val="00BE4A84"/>
    <w:rsid w:val="00BF37F2"/>
    <w:rsid w:val="00BF415D"/>
    <w:rsid w:val="00BF6CE1"/>
    <w:rsid w:val="00C004B3"/>
    <w:rsid w:val="00C0473E"/>
    <w:rsid w:val="00C05BAB"/>
    <w:rsid w:val="00C06563"/>
    <w:rsid w:val="00C07622"/>
    <w:rsid w:val="00C107BD"/>
    <w:rsid w:val="00C1411C"/>
    <w:rsid w:val="00C148F2"/>
    <w:rsid w:val="00C2128E"/>
    <w:rsid w:val="00C22C92"/>
    <w:rsid w:val="00C23158"/>
    <w:rsid w:val="00C2778E"/>
    <w:rsid w:val="00C30C15"/>
    <w:rsid w:val="00C31DF3"/>
    <w:rsid w:val="00C329B3"/>
    <w:rsid w:val="00C32DAC"/>
    <w:rsid w:val="00C36DA1"/>
    <w:rsid w:val="00C41910"/>
    <w:rsid w:val="00C4354C"/>
    <w:rsid w:val="00C43ED0"/>
    <w:rsid w:val="00C46286"/>
    <w:rsid w:val="00C50AED"/>
    <w:rsid w:val="00C51299"/>
    <w:rsid w:val="00C5215E"/>
    <w:rsid w:val="00C62259"/>
    <w:rsid w:val="00C62B19"/>
    <w:rsid w:val="00C670BF"/>
    <w:rsid w:val="00C67E7F"/>
    <w:rsid w:val="00C70695"/>
    <w:rsid w:val="00C718DF"/>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A7327"/>
    <w:rsid w:val="00CB2FC4"/>
    <w:rsid w:val="00CB3127"/>
    <w:rsid w:val="00CB6D4A"/>
    <w:rsid w:val="00CB6F13"/>
    <w:rsid w:val="00CB708F"/>
    <w:rsid w:val="00CB7C3D"/>
    <w:rsid w:val="00CC1C4C"/>
    <w:rsid w:val="00CC272A"/>
    <w:rsid w:val="00CC72D3"/>
    <w:rsid w:val="00CD25F0"/>
    <w:rsid w:val="00CD54A6"/>
    <w:rsid w:val="00CE07CF"/>
    <w:rsid w:val="00CE0EDC"/>
    <w:rsid w:val="00CE1820"/>
    <w:rsid w:val="00CE2777"/>
    <w:rsid w:val="00CE41F5"/>
    <w:rsid w:val="00CE7057"/>
    <w:rsid w:val="00CF139D"/>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816"/>
    <w:rsid w:val="00DB4DA8"/>
    <w:rsid w:val="00DB60E5"/>
    <w:rsid w:val="00DB7607"/>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B89"/>
    <w:rsid w:val="00E4706E"/>
    <w:rsid w:val="00E50F59"/>
    <w:rsid w:val="00E52414"/>
    <w:rsid w:val="00E53673"/>
    <w:rsid w:val="00E53A67"/>
    <w:rsid w:val="00E54089"/>
    <w:rsid w:val="00E55851"/>
    <w:rsid w:val="00E55A7C"/>
    <w:rsid w:val="00E56F3D"/>
    <w:rsid w:val="00E60D55"/>
    <w:rsid w:val="00E6217D"/>
    <w:rsid w:val="00E62961"/>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2A9D"/>
    <w:rsid w:val="00F72EE8"/>
    <w:rsid w:val="00F732C9"/>
    <w:rsid w:val="00F73D40"/>
    <w:rsid w:val="00F7622E"/>
    <w:rsid w:val="00F80C44"/>
    <w:rsid w:val="00F823BF"/>
    <w:rsid w:val="00F8396E"/>
    <w:rsid w:val="00F83E3A"/>
    <w:rsid w:val="00F84F52"/>
    <w:rsid w:val="00F86258"/>
    <w:rsid w:val="00F873DA"/>
    <w:rsid w:val="00F9426B"/>
    <w:rsid w:val="00F94E22"/>
    <w:rsid w:val="00F959D0"/>
    <w:rsid w:val="00F9632A"/>
    <w:rsid w:val="00FA25C6"/>
    <w:rsid w:val="00FA55B0"/>
    <w:rsid w:val="00FA683D"/>
    <w:rsid w:val="00FA7F28"/>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E5CAD"/>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A84"/>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link w:val="ListParagraphChar"/>
    <w:uiPriority w:val="1"/>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3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19"/>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1B1C7F"/>
    <w:pPr>
      <w:ind w:left="360"/>
    </w:pPr>
    <w:rPr>
      <w:b/>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19"/>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character" w:customStyle="1" w:styleId="ListParagraphChar">
    <w:name w:val="List Paragraph Char"/>
    <w:link w:val="ListParagraph"/>
    <w:uiPriority w:val="1"/>
    <w:rsid w:val="007E359E"/>
    <w:rPr>
      <w:rFonts w:eastAsia="Calibri"/>
      <w:sz w:val="24"/>
      <w:szCs w:val="22"/>
    </w:rPr>
  </w:style>
  <w:style w:type="table" w:customStyle="1" w:styleId="AttCBudgetTable">
    <w:name w:val="Att C. Budget Table"/>
    <w:basedOn w:val="TableNormal"/>
    <w:uiPriority w:val="99"/>
    <w:rsid w:val="00F9632A"/>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sites/dot.gov/files/2022-02/RaiseGrants_Capital%20Fact%20Sheets.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2.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3.xml><?xml version="1.0" encoding="utf-8"?>
<ds:datastoreItem xmlns:ds="http://schemas.openxmlformats.org/officeDocument/2006/customXml" ds:itemID="{ED7239C4-3B91-47B9-A92E-C797C0434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1521</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RAISE FY2021 Project-Specific Agreement: FHWA Template for SDOT Projects</vt:lpstr>
    </vt:vector>
  </TitlesOfParts>
  <Company/>
  <LinksUpToDate>false</LinksUpToDate>
  <CharactersWithSpaces>10624</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FY2021 Project-Specific Agreement: FHWA Template for Direct Planning Projects</dc:title>
  <dc:subject/>
  <dc:creator>Kim Bathrick</dc:creator>
  <cp:keywords/>
  <dc:description/>
  <cp:lastModifiedBy>Dredske, Logan (OST)</cp:lastModifiedBy>
  <cp:revision>5</cp:revision>
  <cp:lastPrinted>2019-10-29T15:05:00Z</cp:lastPrinted>
  <dcterms:created xsi:type="dcterms:W3CDTF">2025-04-04T15:09:00Z</dcterms:created>
  <dcterms:modified xsi:type="dcterms:W3CDTF">2025-04-29T20:50:00Z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